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59D2" w14:textId="77777777" w:rsidR="00143FEE" w:rsidRPr="007A501E" w:rsidRDefault="00143FEE" w:rsidP="007A50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4394487" w14:textId="77777777" w:rsidR="007A501E" w:rsidRDefault="007A501E" w:rsidP="007A50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2422F4" w14:textId="77777777" w:rsid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68184" w14:textId="0406D4F3" w:rsidR="007A501E" w:rsidRP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1E">
        <w:rPr>
          <w:rFonts w:ascii="Times New Roman" w:hAnsi="Times New Roman" w:cs="Times New Roman"/>
          <w:b/>
          <w:sz w:val="28"/>
          <w:szCs w:val="28"/>
        </w:rPr>
        <w:t>POLITYKA OCHRONY DZIECI PRZED KRZYWDZENIEM</w:t>
      </w:r>
    </w:p>
    <w:p w14:paraId="7F639890" w14:textId="3CB5ADFB" w:rsidR="007A501E" w:rsidRP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1E">
        <w:rPr>
          <w:rFonts w:ascii="Times New Roman" w:hAnsi="Times New Roman" w:cs="Times New Roman"/>
          <w:b/>
          <w:sz w:val="28"/>
          <w:szCs w:val="28"/>
        </w:rPr>
        <w:t xml:space="preserve">W MIEJSKIM PRZEDSZKOLU PUBLICZNYM NR </w:t>
      </w:r>
      <w:r w:rsidR="000712A6" w:rsidRPr="007A501E">
        <w:rPr>
          <w:rFonts w:ascii="Times New Roman" w:hAnsi="Times New Roman" w:cs="Times New Roman"/>
          <w:b/>
          <w:sz w:val="28"/>
          <w:szCs w:val="28"/>
        </w:rPr>
        <w:t>8</w:t>
      </w:r>
      <w:r w:rsidR="00071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A6" w:rsidRPr="007A501E">
        <w:rPr>
          <w:rFonts w:ascii="Times New Roman" w:hAnsi="Times New Roman" w:cs="Times New Roman"/>
          <w:b/>
          <w:sz w:val="28"/>
          <w:szCs w:val="28"/>
        </w:rPr>
        <w:t>„</w:t>
      </w:r>
      <w:r w:rsidRPr="007A501E">
        <w:rPr>
          <w:rFonts w:ascii="Times New Roman" w:hAnsi="Times New Roman" w:cs="Times New Roman"/>
          <w:b/>
          <w:sz w:val="28"/>
          <w:szCs w:val="28"/>
        </w:rPr>
        <w:t xml:space="preserve">BAJECZKA” </w:t>
      </w:r>
    </w:p>
    <w:p w14:paraId="2AE0D6EE" w14:textId="77777777" w:rsid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1E">
        <w:rPr>
          <w:rFonts w:ascii="Times New Roman" w:hAnsi="Times New Roman" w:cs="Times New Roman"/>
          <w:b/>
          <w:sz w:val="28"/>
          <w:szCs w:val="28"/>
        </w:rPr>
        <w:t>W STAROGARDZIE GDAŃSKIM</w:t>
      </w:r>
    </w:p>
    <w:p w14:paraId="748428A8" w14:textId="77777777" w:rsid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5FA2C" w14:textId="77777777" w:rsid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9364C" w14:textId="77777777" w:rsidR="007A501E" w:rsidRPr="007A501E" w:rsidRDefault="007A501E" w:rsidP="007A50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2F643" w14:textId="77777777" w:rsidR="007A501E" w:rsidRDefault="007A501E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7762A" w14:textId="14EF74EF" w:rsidR="007A501E" w:rsidRDefault="007A501E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BCF">
        <w:rPr>
          <w:noProof/>
        </w:rPr>
        <w:drawing>
          <wp:inline distT="0" distB="0" distL="0" distR="0" wp14:anchorId="4165AB5F" wp14:editId="0874B824">
            <wp:extent cx="3577533" cy="4288221"/>
            <wp:effectExtent l="0" t="0" r="4445" b="4445"/>
            <wp:docPr id="2062837450" name="Obraz 1" descr="Obraz zawierający clipart, kreskówka, rysowanie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475059" name="Obraz 1" descr="Obraz zawierający clipart, kreskówka, rysowanie, ilustracj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7102" cy="43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5F37" w14:textId="77777777" w:rsidR="007A501E" w:rsidRDefault="007A501E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87ED7" w14:textId="77777777" w:rsidR="00143FEE" w:rsidRDefault="00143FEE" w:rsidP="007A50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A34CF" w14:textId="77777777" w:rsidR="007A501E" w:rsidRDefault="007A501E" w:rsidP="007A50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C5D3D" w14:textId="77777777" w:rsidR="007A501E" w:rsidRPr="00320762" w:rsidRDefault="007A501E" w:rsidP="007A50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B12AE" w14:textId="77777777" w:rsidR="00FE3A06" w:rsidRPr="00320762" w:rsidRDefault="00FE3A06" w:rsidP="007A50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62">
        <w:rPr>
          <w:rFonts w:ascii="Times New Roman" w:hAnsi="Times New Roman" w:cs="Times New Roman"/>
          <w:b/>
          <w:sz w:val="24"/>
          <w:szCs w:val="24"/>
        </w:rPr>
        <w:t>Preambuła</w:t>
      </w:r>
    </w:p>
    <w:p w14:paraId="01889759" w14:textId="77777777" w:rsidR="00B43518" w:rsidRPr="00320762" w:rsidRDefault="00B43518" w:rsidP="007A50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59F44" w14:textId="0D62D15D" w:rsidR="00415ABB" w:rsidRDefault="007A501E" w:rsidP="007A50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01E">
        <w:rPr>
          <w:rFonts w:ascii="Times New Roman" w:hAnsi="Times New Roman" w:cs="Times New Roman"/>
          <w:sz w:val="24"/>
          <w:szCs w:val="24"/>
        </w:rPr>
        <w:t>Niniejszy dokument powstał, aby zapewnić wychowankom Miejskiego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 xml:space="preserve">Publicznego </w:t>
      </w:r>
      <w:r>
        <w:rPr>
          <w:rFonts w:ascii="Times New Roman" w:hAnsi="Times New Roman" w:cs="Times New Roman"/>
          <w:sz w:val="24"/>
          <w:szCs w:val="24"/>
        </w:rPr>
        <w:t>nr 8 „Bajeczka”</w:t>
      </w:r>
      <w:r w:rsidRPr="007A501E">
        <w:rPr>
          <w:rFonts w:ascii="Times New Roman" w:hAnsi="Times New Roman" w:cs="Times New Roman"/>
          <w:sz w:val="24"/>
          <w:szCs w:val="24"/>
        </w:rPr>
        <w:t xml:space="preserve"> harmonijny rozwój w atmosferze bezpieczeństwa,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troski,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tolerancji, akceptacji oraz szacunku. Naczelną zasadą wszystkich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podejmowanych przez pracowników przedszkola jest działanie dla dobra dziecka i w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najlepszym interesie. Kierując się dobrem podopiecznych pracownicy placówki dążą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wszechstronnego rozwoju z pełnym poszanowaniem ich praw. Każdy pracownik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traktuje każde dziecko z szacunkiem, uwzględniając jego potrzeby fizyczne, intelektualne,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społeczne</w:t>
      </w:r>
      <w:r w:rsidR="008970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501E">
        <w:rPr>
          <w:rFonts w:ascii="Times New Roman" w:hAnsi="Times New Roman" w:cs="Times New Roman"/>
          <w:sz w:val="24"/>
          <w:szCs w:val="24"/>
        </w:rPr>
        <w:t xml:space="preserve"> i emocjonalne. W Miejskim Przedszkolu Publicznym </w:t>
      </w:r>
      <w:r>
        <w:rPr>
          <w:rFonts w:ascii="Times New Roman" w:hAnsi="Times New Roman" w:cs="Times New Roman"/>
          <w:sz w:val="24"/>
          <w:szCs w:val="24"/>
        </w:rPr>
        <w:t xml:space="preserve">nr 8 „Bajeczka” </w:t>
      </w:r>
      <w:r w:rsidRPr="007A501E">
        <w:rPr>
          <w:rFonts w:ascii="Times New Roman" w:hAnsi="Times New Roman" w:cs="Times New Roman"/>
          <w:sz w:val="24"/>
          <w:szCs w:val="24"/>
        </w:rPr>
        <w:t>niedopuszczalne jest stosowanie przez pracownika, rodzica czy innego opiekuna przemocy 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jakiejkolwiek formie) wobec dziecka. Pracownicy placówki, realizując te cele, działają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ramach obowiązującego prawa, przepisów wewnętrznych obowiązujących w przedszkolu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1E">
        <w:rPr>
          <w:rFonts w:ascii="Times New Roman" w:hAnsi="Times New Roman" w:cs="Times New Roman"/>
          <w:sz w:val="24"/>
          <w:szCs w:val="24"/>
        </w:rPr>
        <w:t>oraz swoich kompetencji.</w:t>
      </w:r>
    </w:p>
    <w:p w14:paraId="06FBB005" w14:textId="77777777" w:rsidR="00415ABB" w:rsidRDefault="00415ABB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7053" w14:textId="77777777" w:rsidR="00B45B35" w:rsidRDefault="00B45B35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2E8A" w14:textId="77777777" w:rsidR="00B45B35" w:rsidRDefault="00B45B35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842EC" w14:textId="009C6D1D" w:rsidR="00584101" w:rsidRDefault="00415ABB" w:rsidP="00415A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BCF">
        <w:rPr>
          <w:noProof/>
        </w:rPr>
        <w:drawing>
          <wp:inline distT="0" distB="0" distL="0" distR="0" wp14:anchorId="12F3F1CF" wp14:editId="1129F7F6">
            <wp:extent cx="2086378" cy="2500844"/>
            <wp:effectExtent l="0" t="0" r="0" b="1270"/>
            <wp:docPr id="1019475059" name="Obraz 1" descr="Obraz zawierający clipart, kreskówka, rysowanie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475059" name="Obraz 1" descr="Obraz zawierający clipart, kreskówka, rysowanie, ilustracj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0722" cy="25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EC8B" w14:textId="77777777" w:rsidR="00584101" w:rsidRDefault="00584101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6CB9B" w14:textId="77777777" w:rsidR="007A501E" w:rsidRPr="00320762" w:rsidRDefault="007A501E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89D92" w14:textId="77777777" w:rsidR="00FE3A06" w:rsidRPr="0096643D" w:rsidRDefault="00FE3A06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19E19FD7" w14:textId="77777777" w:rsidR="00FE3A06" w:rsidRPr="0096643D" w:rsidRDefault="00FE3A06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14:paraId="7FBDBE9D" w14:textId="77777777" w:rsidR="00B43518" w:rsidRPr="0096643D" w:rsidRDefault="00B43518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D468020" w14:textId="77777777" w:rsidR="00FE3A06" w:rsidRPr="0096643D" w:rsidRDefault="00FE3A06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Pracownikiem placówki jest osoba zatrudniona na podstawie umowy o pracę</w:t>
      </w:r>
      <w:r w:rsidR="00527B50" w:rsidRPr="0096643D">
        <w:rPr>
          <w:rFonts w:ascii="Times New Roman" w:hAnsi="Times New Roman" w:cs="Times New Roman"/>
          <w:sz w:val="24"/>
          <w:szCs w:val="24"/>
        </w:rPr>
        <w:t>, mianowania,</w:t>
      </w:r>
      <w:r w:rsidRPr="0096643D">
        <w:rPr>
          <w:rFonts w:ascii="Times New Roman" w:hAnsi="Times New Roman" w:cs="Times New Roman"/>
          <w:sz w:val="24"/>
          <w:szCs w:val="24"/>
        </w:rPr>
        <w:t xml:space="preserve"> umowy </w:t>
      </w:r>
      <w:r w:rsidR="00527B50" w:rsidRPr="0096643D">
        <w:rPr>
          <w:rFonts w:ascii="Times New Roman" w:hAnsi="Times New Roman" w:cs="Times New Roman"/>
          <w:sz w:val="24"/>
          <w:szCs w:val="24"/>
        </w:rPr>
        <w:t>zlecenia, umowy o dzieło.</w:t>
      </w:r>
    </w:p>
    <w:p w14:paraId="04AE2578" w14:textId="77777777" w:rsidR="00FE3A06" w:rsidRPr="0096643D" w:rsidRDefault="00FE3A06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Dzieckiem jest każda osoba do ukończenia </w:t>
      </w:r>
      <w:r w:rsidR="00B43518" w:rsidRPr="0096643D">
        <w:rPr>
          <w:rFonts w:ascii="Times New Roman" w:hAnsi="Times New Roman" w:cs="Times New Roman"/>
          <w:sz w:val="24"/>
          <w:szCs w:val="24"/>
        </w:rPr>
        <w:t>18</w:t>
      </w:r>
      <w:r w:rsidRPr="0096643D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14:paraId="27E017E7" w14:textId="77777777" w:rsidR="00FE3A06" w:rsidRPr="0096643D" w:rsidRDefault="00FE3A06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Opiekunem dziecka jest osoba uprawniona do reprezentacji dziecka, w szczególności jego </w:t>
      </w:r>
      <w:r w:rsidR="00527B50" w:rsidRPr="0096643D">
        <w:rPr>
          <w:rFonts w:ascii="Times New Roman" w:hAnsi="Times New Roman" w:cs="Times New Roman"/>
          <w:sz w:val="24"/>
          <w:szCs w:val="24"/>
        </w:rPr>
        <w:t>przedstawiciel ustawowy (rodzic/ opiekun prawny) lub inna osoba uprawniona do reprezentacji dziecka na podstawie przepisów szczególnych lub orzeczenia sądu.</w:t>
      </w:r>
      <w:r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CB23DE" w:rsidRPr="0096643D">
        <w:rPr>
          <w:rFonts w:ascii="Times New Roman" w:hAnsi="Times New Roman" w:cs="Times New Roman"/>
          <w:sz w:val="24"/>
          <w:szCs w:val="24"/>
        </w:rPr>
        <w:t xml:space="preserve">W myśl niniejszego dokumentu opiekunem może być również rodzic zastępczy. </w:t>
      </w:r>
      <w:r w:rsidR="00F66677" w:rsidRPr="0096643D">
        <w:rPr>
          <w:rFonts w:ascii="Times New Roman" w:hAnsi="Times New Roman" w:cs="Times New Roman"/>
          <w:sz w:val="24"/>
          <w:szCs w:val="24"/>
        </w:rPr>
        <w:t xml:space="preserve">W uzasadnionych przypadkach opiekunem dziecka może być także wskazana przez dziecko bezpieczna osoba dorosła (np. w sytuacji, gdy oboje rodzice są osobami krzywdzącymi dziecko). </w:t>
      </w:r>
    </w:p>
    <w:p w14:paraId="5B01D24E" w14:textId="57801092" w:rsidR="00527B50" w:rsidRPr="0096643D" w:rsidRDefault="00527B50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Praktykant – osoba, która odbywa praktyki zawodowe w </w:t>
      </w:r>
      <w:r w:rsidR="00D56FD5" w:rsidRPr="0096643D">
        <w:rPr>
          <w:rFonts w:ascii="Times New Roman" w:hAnsi="Times New Roman" w:cs="Times New Roman"/>
          <w:sz w:val="24"/>
          <w:szCs w:val="24"/>
        </w:rPr>
        <w:t>przedszkolu</w:t>
      </w:r>
      <w:r w:rsidRPr="0096643D">
        <w:rPr>
          <w:rFonts w:ascii="Times New Roman" w:hAnsi="Times New Roman" w:cs="Times New Roman"/>
          <w:sz w:val="24"/>
          <w:szCs w:val="24"/>
        </w:rPr>
        <w:t xml:space="preserve"> na podstawie umowy z dyrektorem.</w:t>
      </w:r>
    </w:p>
    <w:p w14:paraId="6FEDEEEC" w14:textId="0B5A0558" w:rsidR="00527B50" w:rsidRPr="0096643D" w:rsidRDefault="00527B50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Wolontariusz – osoba, która dobrowolnie</w:t>
      </w:r>
      <w:r w:rsidR="000F1C18" w:rsidRPr="0096643D">
        <w:rPr>
          <w:rFonts w:ascii="Times New Roman" w:hAnsi="Times New Roman" w:cs="Times New Roman"/>
          <w:sz w:val="24"/>
          <w:szCs w:val="24"/>
        </w:rPr>
        <w:t xml:space="preserve"> i</w:t>
      </w:r>
      <w:r w:rsidRPr="0096643D">
        <w:rPr>
          <w:rFonts w:ascii="Times New Roman" w:hAnsi="Times New Roman" w:cs="Times New Roman"/>
          <w:sz w:val="24"/>
          <w:szCs w:val="24"/>
        </w:rPr>
        <w:t xml:space="preserve"> bez wynagrodzenia podejmuje działania na rzecz </w:t>
      </w:r>
      <w:r w:rsidR="00D56FD5" w:rsidRPr="0096643D">
        <w:rPr>
          <w:rFonts w:ascii="Times New Roman" w:hAnsi="Times New Roman" w:cs="Times New Roman"/>
          <w:sz w:val="24"/>
          <w:szCs w:val="24"/>
        </w:rPr>
        <w:t>przed</w:t>
      </w:r>
      <w:r w:rsidRPr="0096643D">
        <w:rPr>
          <w:rFonts w:ascii="Times New Roman" w:hAnsi="Times New Roman" w:cs="Times New Roman"/>
          <w:sz w:val="24"/>
          <w:szCs w:val="24"/>
        </w:rPr>
        <w:t>szko</w:t>
      </w:r>
      <w:r w:rsidR="00D56FD5" w:rsidRPr="0096643D">
        <w:rPr>
          <w:rFonts w:ascii="Times New Roman" w:hAnsi="Times New Roman" w:cs="Times New Roman"/>
          <w:sz w:val="24"/>
          <w:szCs w:val="24"/>
        </w:rPr>
        <w:t>la</w:t>
      </w:r>
      <w:r w:rsidRPr="0096643D">
        <w:rPr>
          <w:rFonts w:ascii="Times New Roman" w:hAnsi="Times New Roman" w:cs="Times New Roman"/>
          <w:sz w:val="24"/>
          <w:szCs w:val="24"/>
        </w:rPr>
        <w:t xml:space="preserve"> na podstawie umowy z dyrektorem.</w:t>
      </w:r>
    </w:p>
    <w:p w14:paraId="15F3C5DA" w14:textId="02614FE5" w:rsidR="000F1C18" w:rsidRPr="0096643D" w:rsidRDefault="000F1C18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Zespół interwencyjny – zespół powołany przez dyrektora, w skład którego</w:t>
      </w:r>
      <w:r w:rsidR="00B26130" w:rsidRPr="0096643D">
        <w:rPr>
          <w:rFonts w:ascii="Times New Roman" w:hAnsi="Times New Roman" w:cs="Times New Roman"/>
          <w:sz w:val="24"/>
          <w:szCs w:val="24"/>
        </w:rPr>
        <w:t xml:space="preserve">, w zależności od potrzeb, </w:t>
      </w:r>
      <w:r w:rsidRPr="0096643D">
        <w:rPr>
          <w:rFonts w:ascii="Times New Roman" w:hAnsi="Times New Roman" w:cs="Times New Roman"/>
          <w:sz w:val="24"/>
          <w:szCs w:val="24"/>
        </w:rPr>
        <w:t>wchodzą</w:t>
      </w:r>
      <w:r w:rsidR="00B26130" w:rsidRPr="0096643D">
        <w:rPr>
          <w:rFonts w:ascii="Times New Roman" w:hAnsi="Times New Roman" w:cs="Times New Roman"/>
          <w:sz w:val="24"/>
          <w:szCs w:val="24"/>
        </w:rPr>
        <w:t>:</w:t>
      </w:r>
      <w:r w:rsidRPr="0096643D">
        <w:rPr>
          <w:rFonts w:ascii="Times New Roman" w:hAnsi="Times New Roman" w:cs="Times New Roman"/>
          <w:sz w:val="24"/>
          <w:szCs w:val="24"/>
        </w:rPr>
        <w:t xml:space="preserve"> pedagog/ psy</w:t>
      </w:r>
      <w:r w:rsidR="00B26130" w:rsidRPr="0096643D">
        <w:rPr>
          <w:rFonts w:ascii="Times New Roman" w:hAnsi="Times New Roman" w:cs="Times New Roman"/>
          <w:sz w:val="24"/>
          <w:szCs w:val="24"/>
        </w:rPr>
        <w:t xml:space="preserve">cholog, </w:t>
      </w:r>
      <w:r w:rsidRPr="0096643D">
        <w:rPr>
          <w:rFonts w:ascii="Times New Roman" w:hAnsi="Times New Roman" w:cs="Times New Roman"/>
          <w:sz w:val="24"/>
          <w:szCs w:val="24"/>
        </w:rPr>
        <w:t>wychowawca</w:t>
      </w:r>
      <w:r w:rsidR="00B26130" w:rsidRPr="0096643D">
        <w:rPr>
          <w:rFonts w:ascii="Times New Roman" w:hAnsi="Times New Roman" w:cs="Times New Roman"/>
          <w:sz w:val="24"/>
          <w:szCs w:val="24"/>
        </w:rPr>
        <w:t xml:space="preserve"> dziecka</w:t>
      </w:r>
      <w:r w:rsidRPr="0096643D">
        <w:rPr>
          <w:rFonts w:ascii="Times New Roman" w:hAnsi="Times New Roman" w:cs="Times New Roman"/>
          <w:sz w:val="24"/>
          <w:szCs w:val="24"/>
        </w:rPr>
        <w:t xml:space="preserve">, </w:t>
      </w:r>
      <w:r w:rsidR="00B26130" w:rsidRPr="0096643D">
        <w:rPr>
          <w:rFonts w:ascii="Times New Roman" w:hAnsi="Times New Roman" w:cs="Times New Roman"/>
          <w:sz w:val="24"/>
          <w:szCs w:val="24"/>
        </w:rPr>
        <w:t xml:space="preserve">kierownictwo </w:t>
      </w:r>
      <w:r w:rsidR="00D56FD5" w:rsidRPr="0096643D">
        <w:rPr>
          <w:rFonts w:ascii="Times New Roman" w:hAnsi="Times New Roman" w:cs="Times New Roman"/>
          <w:sz w:val="24"/>
          <w:szCs w:val="24"/>
        </w:rPr>
        <w:t>przed</w:t>
      </w:r>
      <w:r w:rsidR="00B26130" w:rsidRPr="0096643D">
        <w:rPr>
          <w:rFonts w:ascii="Times New Roman" w:hAnsi="Times New Roman" w:cs="Times New Roman"/>
          <w:sz w:val="24"/>
          <w:szCs w:val="24"/>
        </w:rPr>
        <w:t>szko</w:t>
      </w:r>
      <w:r w:rsidR="00D56FD5" w:rsidRPr="0096643D">
        <w:rPr>
          <w:rFonts w:ascii="Times New Roman" w:hAnsi="Times New Roman" w:cs="Times New Roman"/>
          <w:sz w:val="24"/>
          <w:szCs w:val="24"/>
        </w:rPr>
        <w:t>la</w:t>
      </w:r>
      <w:r w:rsidR="00B26130" w:rsidRPr="0096643D">
        <w:rPr>
          <w:rFonts w:ascii="Times New Roman" w:hAnsi="Times New Roman" w:cs="Times New Roman"/>
          <w:sz w:val="24"/>
          <w:szCs w:val="24"/>
        </w:rPr>
        <w:t>, inni pracownicy mający wiedzę o krzywdzeniu dziecka.</w:t>
      </w:r>
      <w:r w:rsidRPr="0096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B40BC" w14:textId="77777777" w:rsidR="00CB23DE" w:rsidRPr="0096643D" w:rsidRDefault="00CB23DE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Osoba odpowiedzialna za Politykę ochrony dzieci przed krzywdzeniem to wyznaczony przez kierownictwo placówki pracownik sprawujący nadzór nad realizacją Polityki ochrony dzieci przed krzywdzeniem w placówce.</w:t>
      </w:r>
    </w:p>
    <w:p w14:paraId="328F630F" w14:textId="77777777" w:rsidR="00CB23DE" w:rsidRPr="0096643D" w:rsidRDefault="00CB23DE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Dane osobowe dziecka to wszelkie informacje umożliwiające identyfikację dziecka.</w:t>
      </w:r>
    </w:p>
    <w:p w14:paraId="41D80C78" w14:textId="7D9FFA8B" w:rsidR="00FE3A06" w:rsidRPr="0096643D" w:rsidRDefault="00FE3A06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Zgoda rodzica dziecka oznacza zgodę co najmniej jednego z rodziców</w:t>
      </w:r>
      <w:r w:rsidR="00B31494" w:rsidRPr="0096643D">
        <w:rPr>
          <w:rFonts w:ascii="Times New Roman" w:hAnsi="Times New Roman" w:cs="Times New Roman"/>
          <w:sz w:val="24"/>
          <w:szCs w:val="24"/>
        </w:rPr>
        <w:t>/opiekunów</w:t>
      </w:r>
      <w:r w:rsidRPr="0096643D">
        <w:rPr>
          <w:rFonts w:ascii="Times New Roman" w:hAnsi="Times New Roman" w:cs="Times New Roman"/>
          <w:sz w:val="24"/>
          <w:szCs w:val="24"/>
        </w:rPr>
        <w:t xml:space="preserve"> dziecka. Jednak w przypadku braku porozumienia między rodzicami dziecka należy poinformować rodziców o konieczności rozstrzygnięcia sprawy przez sąd rodzinny.</w:t>
      </w:r>
    </w:p>
    <w:p w14:paraId="18631F27" w14:textId="77777777" w:rsidR="00CB23DE" w:rsidRPr="0096643D" w:rsidRDefault="00FE3A06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14:paraId="2DAEE08E" w14:textId="77777777" w:rsidR="00CB23DE" w:rsidRPr="0096643D" w:rsidRDefault="00CB23DE" w:rsidP="00320762">
      <w:pPr>
        <w:pStyle w:val="Akapitzlist"/>
        <w:numPr>
          <w:ilvl w:val="0"/>
          <w:numId w:val="3"/>
        </w:numPr>
        <w:spacing w:line="36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t>Krzywdzeniem dzieci jest:</w:t>
      </w:r>
    </w:p>
    <w:p w14:paraId="28E962B5" w14:textId="77777777" w:rsidR="00CB7E85" w:rsidRPr="0096643D" w:rsidRDefault="00CB23DE" w:rsidP="00320762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lastRenderedPageBreak/>
        <w:t xml:space="preserve">przemoc fizyczna - celowe uszkodzenie ciała, zadawanie bólu lub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groźba uszkodzenia ciał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a,</w:t>
      </w:r>
    </w:p>
    <w:p w14:paraId="1C7C794C" w14:textId="77777777" w:rsidR="00CB7E85" w:rsidRPr="0096643D" w:rsidRDefault="00CB23DE" w:rsidP="00320762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t>pr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zemoc emocjonalna - poniż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anie, upokarzanie i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ośmieszanie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dziecka,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wikłanie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dziecka w konflikty osób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dorosłych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, manipulowanie nim; brak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odpowiedniego wsparcia, uwagi i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miłości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, stawianie wygórowanych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wymagań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,</w:t>
      </w:r>
    </w:p>
    <w:p w14:paraId="6E460D48" w14:textId="49F254AD" w:rsidR="00CB7E85" w:rsidRPr="0096643D" w:rsidRDefault="00CB23DE" w:rsidP="00320762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t>w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ykorzystywanie seksualne - to włą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czenie dziecka w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aktywność seksualną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,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której nie jest ono w stanie w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pełni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zrozumieć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i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udzielić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na nie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świadomej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zgody. Za dziecko wykorzystane seksualnie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można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uznać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każdą jednostkę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w wieku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bezwzględnej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ochrony. Do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przemocy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seksualnej dochodzi wówczas,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gdy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osoba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dojrzała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seksualnie - czy to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przez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świadome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działanie, czy też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przez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zaniedbywanie swoich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społecznych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obowiązków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lub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obowiązków wynikających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ze specyficznej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odpowiedzialności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za dziecko - dopuszcza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się zaangażowania dziecka w jaką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kolwiek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aktywność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natury seksualnej, której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intencją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jest zaspokojenie osoby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dorosłej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. Wykorzystywanie seksualne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może zachodzić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pomiędzy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dzieckiem a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dorosłym</w:t>
      </w:r>
      <w:r w:rsidR="00D963A5" w:rsidRPr="0096643D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14:paraId="10787799" w14:textId="77777777" w:rsidR="00CB7E85" w:rsidRPr="0096643D" w:rsidRDefault="00CB23DE" w:rsidP="00320762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t>pr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z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emoc psychiczna - krzyk, kpiny,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poniżające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oceniające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sformułowania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,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wulgaryzmy,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zwłaszcza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kiedy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występują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w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dużym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nasileniu i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przez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dłuższy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czas,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mogą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wywierać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negatywny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wpływ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na rozwój dzieci i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pociągać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za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sobą długofalowe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skutki,</w:t>
      </w:r>
    </w:p>
    <w:p w14:paraId="7890E68B" w14:textId="77777777" w:rsidR="00CB23DE" w:rsidRPr="0096643D" w:rsidRDefault="00CB23DE" w:rsidP="0032076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Style w:val="s2"/>
          <w:rFonts w:ascii="Times New Roman" w:hAnsi="Times New Roman" w:cs="Times New Roman"/>
          <w:sz w:val="24"/>
          <w:szCs w:val="24"/>
        </w:rPr>
        <w:t>zaniedbywanie - niezaspokajanie podstawowych potrzeb materialnych i emocjonalnych dziecka przez rodzica lub opiekuna prawnego;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nie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zapewnienie mu odpowiedniego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pożywienia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odzieży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, schronienia, opieki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medycznej,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bezpieczeństwa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; brak dozoru nad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>wypełnianiem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Style w:val="s2"/>
          <w:rFonts w:ascii="Times New Roman" w:hAnsi="Times New Roman" w:cs="Times New Roman"/>
          <w:sz w:val="24"/>
          <w:szCs w:val="24"/>
        </w:rPr>
        <w:t xml:space="preserve">obowiązku </w:t>
      </w:r>
      <w:r w:rsidRPr="0096643D">
        <w:rPr>
          <w:rStyle w:val="s2"/>
          <w:rFonts w:ascii="Times New Roman" w:hAnsi="Times New Roman" w:cs="Times New Roman"/>
          <w:sz w:val="24"/>
          <w:szCs w:val="24"/>
        </w:rPr>
        <w:t>szkolnego.</w:t>
      </w:r>
    </w:p>
    <w:p w14:paraId="69E96B03" w14:textId="77777777" w:rsidR="00FE3A06" w:rsidRPr="0096643D" w:rsidRDefault="00FE3A06" w:rsidP="00320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7D9EB" w14:textId="77777777" w:rsidR="00303410" w:rsidRPr="0096643D" w:rsidRDefault="00303410" w:rsidP="00320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59874" w14:textId="77777777" w:rsidR="00303410" w:rsidRPr="0096643D" w:rsidRDefault="00303410" w:rsidP="00320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A18D4" w14:textId="77777777" w:rsidR="00303410" w:rsidRPr="0096643D" w:rsidRDefault="00303410" w:rsidP="003207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E8565" w14:textId="3B707219" w:rsidR="00303410" w:rsidRPr="0096643D" w:rsidRDefault="00303410" w:rsidP="00303410">
      <w:pPr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br w:type="page"/>
      </w:r>
    </w:p>
    <w:p w14:paraId="3ABB507F" w14:textId="77777777" w:rsidR="00FE3A06" w:rsidRPr="0096643D" w:rsidRDefault="00FE3A06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lastRenderedPageBreak/>
        <w:t>Rozdział II</w:t>
      </w:r>
    </w:p>
    <w:p w14:paraId="3F0BDC06" w14:textId="77777777" w:rsidR="00FE3A06" w:rsidRPr="0096643D" w:rsidRDefault="00FE3A06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14:paraId="45049B62" w14:textId="77777777" w:rsidR="00FE3A06" w:rsidRPr="0096643D" w:rsidRDefault="00B43518" w:rsidP="00320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CC9EA32" w14:textId="77777777" w:rsidR="00FE3A06" w:rsidRPr="0096643D" w:rsidRDefault="00FE3A06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Pracownicy placówki posiadają wiedzę i w ramach wykonywanych obowiązków zwracają uwagę na czynniki ryzyka i symptomy krzywdzenia dzieci.</w:t>
      </w:r>
    </w:p>
    <w:p w14:paraId="492A7A12" w14:textId="6443D297" w:rsidR="00FE3A06" w:rsidRPr="0096643D" w:rsidRDefault="00FE3A06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placówki podejmują rozmowę z rodzicami, przekazując informacje na temat dostępnej oferty wsparcia </w:t>
      </w:r>
      <w:r w:rsidR="000712A6" w:rsidRPr="009664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643D">
        <w:rPr>
          <w:rFonts w:ascii="Times New Roman" w:hAnsi="Times New Roman" w:cs="Times New Roman"/>
          <w:sz w:val="24"/>
          <w:szCs w:val="24"/>
        </w:rPr>
        <w:t>i motywując ich do szukania dla siebie pomocy.</w:t>
      </w:r>
    </w:p>
    <w:p w14:paraId="7D99F2AE" w14:textId="32B6417F" w:rsidR="00163756" w:rsidRPr="0096643D" w:rsidRDefault="00FE3A06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Pracownicy monitorują sytuację i dobrostan dziecka.</w:t>
      </w:r>
      <w:r w:rsidR="000712A6" w:rsidRPr="0096643D">
        <w:rPr>
          <w:rFonts w:ascii="Times New Roman" w:hAnsi="Times New Roman" w:cs="Times New Roman"/>
          <w:sz w:val="24"/>
          <w:szCs w:val="24"/>
        </w:rPr>
        <w:t xml:space="preserve"> Przy użyciu kwestionariusza diagnostycznego </w:t>
      </w:r>
      <w:r w:rsidR="00325A74">
        <w:rPr>
          <w:rFonts w:ascii="Times New Roman" w:hAnsi="Times New Roman" w:cs="Times New Roman"/>
          <w:sz w:val="24"/>
          <w:szCs w:val="24"/>
        </w:rPr>
        <w:t>[</w:t>
      </w:r>
      <w:r w:rsidR="000712A6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0712A6" w:rsidRPr="00835598">
        <w:rPr>
          <w:rFonts w:ascii="Times New Roman" w:hAnsi="Times New Roman" w:cs="Times New Roman"/>
          <w:sz w:val="24"/>
          <w:szCs w:val="24"/>
        </w:rPr>
        <w:t>załącznik nr 1</w:t>
      </w:r>
      <w:r w:rsidR="00325A74">
        <w:rPr>
          <w:rFonts w:ascii="Times New Roman" w:hAnsi="Times New Roman" w:cs="Times New Roman"/>
          <w:sz w:val="24"/>
          <w:szCs w:val="24"/>
        </w:rPr>
        <w:t xml:space="preserve"> ]</w:t>
      </w:r>
      <w:r w:rsidR="000712A6" w:rsidRPr="00835598">
        <w:rPr>
          <w:rFonts w:ascii="Times New Roman" w:hAnsi="Times New Roman" w:cs="Times New Roman"/>
          <w:sz w:val="24"/>
          <w:szCs w:val="24"/>
        </w:rPr>
        <w:t>.</w:t>
      </w:r>
    </w:p>
    <w:p w14:paraId="15FFFDDE" w14:textId="13922C0C" w:rsidR="00163756" w:rsidRPr="0096643D" w:rsidRDefault="00FE3A06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 Pracownicy znają i stosują zasady bezpiecznych relacji personel–dziecko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7A1E3E" w:rsidRPr="0096643D">
        <w:rPr>
          <w:rFonts w:ascii="Times New Roman" w:hAnsi="Times New Roman" w:cs="Times New Roman"/>
          <w:sz w:val="24"/>
          <w:szCs w:val="24"/>
        </w:rPr>
        <w:t>opracowane</w:t>
      </w:r>
      <w:r w:rsidRPr="0096643D">
        <w:rPr>
          <w:rFonts w:ascii="Times New Roman" w:hAnsi="Times New Roman" w:cs="Times New Roman"/>
          <w:sz w:val="24"/>
          <w:szCs w:val="24"/>
        </w:rPr>
        <w:t xml:space="preserve"> w placówce. Zasady stanowi</w:t>
      </w:r>
      <w:r w:rsidR="00415ABB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415ABB"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BB" w:rsidRPr="0096643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6643D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373685D8" w14:textId="2E902230" w:rsidR="00415ABB" w:rsidRPr="0096643D" w:rsidRDefault="00415ABB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Pracownicy znają i kształtują zasady bezpiecznych relacji dziecko–dziecko ustalone</w:t>
      </w:r>
      <w:r w:rsidR="000712A6" w:rsidRPr="00966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643D">
        <w:rPr>
          <w:rFonts w:ascii="Times New Roman" w:hAnsi="Times New Roman" w:cs="Times New Roman"/>
          <w:sz w:val="24"/>
          <w:szCs w:val="24"/>
        </w:rPr>
        <w:t xml:space="preserve"> w placówce. Zasady stanowi 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96643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6643D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18BADC7B" w14:textId="2F45DFBA" w:rsidR="00FE3A06" w:rsidRPr="0096643D" w:rsidRDefault="00FE3A06" w:rsidP="00320762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Rekrutacja pracowników placówki odbywa się zgodnie z zasadami bezpiecznej rekrutacji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sz w:val="24"/>
          <w:szCs w:val="24"/>
        </w:rPr>
        <w:t>personelu. Zasady stanowi</w:t>
      </w:r>
      <w:r w:rsidR="008F5D77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Pr="0096643D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27730259" w14:textId="77777777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92250" w14:textId="5887FDDC" w:rsidR="00163756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b/>
          <w:sz w:val="24"/>
          <w:szCs w:val="24"/>
        </w:rPr>
        <w:t>3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136D25A8" w14:textId="011BC0E7" w:rsidR="00415ABB" w:rsidRPr="0096643D" w:rsidRDefault="00415ABB" w:rsidP="006328CD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personel </w:t>
      </w:r>
      <w:r w:rsidR="007A1E3E" w:rsidRPr="0096643D">
        <w:rPr>
          <w:rFonts w:ascii="Times New Roman" w:hAnsi="Times New Roman" w:cs="Times New Roman"/>
          <w:sz w:val="24"/>
          <w:szCs w:val="24"/>
        </w:rPr>
        <w:t>-</w:t>
      </w:r>
      <w:r w:rsidR="007A1E3E" w:rsidRPr="00966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b/>
          <w:bCs/>
          <w:sz w:val="24"/>
          <w:szCs w:val="24"/>
        </w:rPr>
        <w:t>dziecko</w:t>
      </w:r>
    </w:p>
    <w:p w14:paraId="0F0707C5" w14:textId="4B298CED" w:rsidR="00415ABB" w:rsidRPr="0096643D" w:rsidRDefault="00415ABB" w:rsidP="007A1E3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dziecka. Personel realizując te cele działa w ramach obowiązującego prawa, przepisów wewnętrznych instytucji oraz swoich kompetencji. Zasady bezpiecznych relacji personelu z dziećmi obowiązują wszystkich pracowników, stażystów i wolontariuszy. </w:t>
      </w:r>
    </w:p>
    <w:p w14:paraId="1BC1DBCC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Personel przedszkola: </w:t>
      </w:r>
    </w:p>
    <w:p w14:paraId="7719E2AB" w14:textId="7FEBD284" w:rsidR="00415ABB" w:rsidRPr="0096643D" w:rsidRDefault="00415ABB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Szanuje 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osoby: akceptuje go, uznaje jego prawa, rozwija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refleksyjność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oraz pozwala mu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własne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poglądy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719B7DA" w14:textId="3D79331C" w:rsidR="00415ABB" w:rsidRPr="0096643D" w:rsidRDefault="00415ABB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Traktuje indywidualnie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dziecko,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starając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jego potrzeby i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jego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poprzez działania pedagogiczne i własną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postawę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wspomaga dziecko w procesie integralnego rozwoju i doskonalenia. </w:t>
      </w:r>
    </w:p>
    <w:p w14:paraId="70AEF83D" w14:textId="0F818AF5" w:rsidR="00415ABB" w:rsidRPr="0096643D" w:rsidRDefault="00415ABB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Wychowuje dziecko w duchu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własne czyny i ponoszenia konsekwencji dokonanych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3763865" w14:textId="77777777" w:rsidR="00415ABB" w:rsidRPr="0096643D" w:rsidRDefault="00415ABB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zasad kultury osobistej oraz wpływa na kształtowanie postaw prorodzinnych dziecka. </w:t>
      </w:r>
    </w:p>
    <w:p w14:paraId="695E3475" w14:textId="18185457" w:rsidR="00415ABB" w:rsidRPr="0096643D" w:rsidRDefault="00415ABB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Wychowuje dzieci w duchu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współżycia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grupie,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ucząc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jednocześnie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poszanowania zasad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współzawodnictwa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8E2DD7" w14:textId="53DA118D" w:rsidR="007A1E3E" w:rsidRPr="0096643D" w:rsidRDefault="007A1E3E" w:rsidP="006328CD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obserwacje dzieci pod względem zachowania wskazującego na krzywdzenie.</w:t>
      </w:r>
    </w:p>
    <w:p w14:paraId="5E0F6E6E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Zasady bezpiecznych relacji - kontakt fizyczny z dzieckiem: </w:t>
      </w:r>
    </w:p>
    <w:p w14:paraId="110C4A74" w14:textId="77777777" w:rsidR="00415ABB" w:rsidRPr="0096643D" w:rsidRDefault="00415ABB" w:rsidP="006328C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Każde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przemocowe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działanie wobec dziecka jest niedopuszczalne. </w:t>
      </w:r>
    </w:p>
    <w:p w14:paraId="4A50B8C2" w14:textId="58F68A8F" w:rsidR="000712A6" w:rsidRPr="0096643D" w:rsidRDefault="00415ABB" w:rsidP="006328C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przedszkola nie 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może:</w:t>
      </w:r>
    </w:p>
    <w:p w14:paraId="280B48A0" w14:textId="150530EC" w:rsidR="000712A6" w:rsidRPr="0096643D" w:rsidRDefault="00415ABB" w:rsidP="006328CD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jakikolwiek 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karcić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dziecka fizycznie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9EF8D1" w14:textId="6D784AD0" w:rsidR="000712A6" w:rsidRPr="0096643D" w:rsidRDefault="000712A6" w:rsidP="006328CD">
      <w:pPr>
        <w:pStyle w:val="Akapitzlist"/>
        <w:numPr>
          <w:ilvl w:val="0"/>
          <w:numId w:val="5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dotykać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dziecka w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uznany za nieprzyzwoity, niestosowny lub dyskomfortowy dla dziecka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3C3AF5" w14:textId="77777777" w:rsidR="00415ABB" w:rsidRPr="0096643D" w:rsidRDefault="00415ABB" w:rsidP="006328C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fizyczny z dzieckiem nigdy nie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niejawny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bądz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ukrywany,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wiązac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jakąkolwiek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gratyfikacją ani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z relacji władzy. </w:t>
      </w:r>
    </w:p>
    <w:p w14:paraId="1EAE876C" w14:textId="7521AE79" w:rsidR="00415ABB" w:rsidRPr="0096643D" w:rsidRDefault="00415ABB" w:rsidP="006328CD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wynika to z potrzeby sytuacji, pracownik przedszkola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może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wziąc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dziecko na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ręce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kolana i je przytulić. </w:t>
      </w:r>
    </w:p>
    <w:p w14:paraId="288DF97A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Zasady bezpiecznych relacji - </w:t>
      </w:r>
      <w:proofErr w:type="spellStart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czynności</w:t>
      </w:r>
      <w:proofErr w:type="spellEnd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higieniczno-pielęgnacyjne</w:t>
      </w:r>
      <w:proofErr w:type="spellEnd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samoobsługowe: </w:t>
      </w:r>
    </w:p>
    <w:p w14:paraId="69A87C7C" w14:textId="77777777" w:rsidR="00415ABB" w:rsidRPr="0096643D" w:rsidRDefault="00415ABB" w:rsidP="006328CD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wymagających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pielęgnacyjnych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higienicznych wobec dziecka pracownik przedszkola powinien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tylko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niezbędny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fizyczny. </w:t>
      </w:r>
    </w:p>
    <w:p w14:paraId="7FBC7F9A" w14:textId="67961F50" w:rsidR="00415ABB" w:rsidRPr="0096643D" w:rsidRDefault="000712A6" w:rsidP="006328CD">
      <w:pPr>
        <w:numPr>
          <w:ilvl w:val="1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przedszkola pomaga dzieciom przy ubieraniu i rozbieraniu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leżakowania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szatni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783FFC" w14:textId="55CAE126" w:rsidR="00415ABB" w:rsidRPr="0096643D" w:rsidRDefault="000712A6" w:rsidP="006328CD">
      <w:pPr>
        <w:numPr>
          <w:ilvl w:val="1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przedszkola nadzoruje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razie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konieczności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 dzieciom w trakcie korzystania z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toalety (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bielizny, posadzenie na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toaletę</w:t>
      </w:r>
      <w:r w:rsidR="00994AA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0A28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podcieranie</w:t>
      </w:r>
      <w:r w:rsidR="00245FF7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zmiana pampersa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3BAF4B" w14:textId="568684EC" w:rsidR="00415ABB" w:rsidRPr="0096643D" w:rsidRDefault="000712A6" w:rsidP="006328CD">
      <w:pPr>
        <w:numPr>
          <w:ilvl w:val="1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bielizny, pracownik przedszkola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tą wykonuje z poszanowaniem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godności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w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odosobnionym miejscu. </w:t>
      </w:r>
    </w:p>
    <w:p w14:paraId="51C096C1" w14:textId="77777777" w:rsidR="00415ABB" w:rsidRPr="0096643D" w:rsidRDefault="00415ABB" w:rsidP="006328CD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Posiłki: </w:t>
      </w:r>
    </w:p>
    <w:p w14:paraId="751F9E5A" w14:textId="03EAB1A2" w:rsidR="00415ABB" w:rsidRPr="0096643D" w:rsidRDefault="000712A6" w:rsidP="007A1E3E">
      <w:pPr>
        <w:pStyle w:val="Akapitzlist"/>
        <w:numPr>
          <w:ilvl w:val="1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racownik przedszkola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zachęca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zmusza dzieci do jedzeni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a; mobilizuje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samodzielnego </w:t>
      </w:r>
      <w:r w:rsidR="007A1E3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posiłków.</w:t>
      </w:r>
    </w:p>
    <w:p w14:paraId="590AE9B7" w14:textId="756F4812" w:rsidR="00415ABB" w:rsidRPr="0096643D" w:rsidRDefault="000712A6" w:rsidP="006328CD">
      <w:pPr>
        <w:pStyle w:val="Akapitzlist"/>
        <w:numPr>
          <w:ilvl w:val="1"/>
          <w:numId w:val="3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spożywaja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posiłki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wspólnie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stałych porach. </w:t>
      </w:r>
    </w:p>
    <w:p w14:paraId="12B4F79C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Zasady bezpiecznych relacji - komunikacja z dzieckiem.</w:t>
      </w:r>
    </w:p>
    <w:p w14:paraId="438BE540" w14:textId="048C37FC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Pracownicy </w:t>
      </w:r>
      <w:r w:rsidR="000712A6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placówki:</w:t>
      </w:r>
    </w:p>
    <w:p w14:paraId="68E6B053" w14:textId="487F882A" w:rsidR="00415ABB" w:rsidRPr="0096643D" w:rsidRDefault="000712A6" w:rsidP="006328CD">
      <w:pPr>
        <w:pStyle w:val="Akapitzlist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dnosz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 szacunkiem do dziecka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wydając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polecenia rzeczowo, jasno 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074574" w14:textId="7A080B60" w:rsidR="00415ABB" w:rsidRPr="0096643D" w:rsidRDefault="000712A6" w:rsidP="006328CD">
      <w:pPr>
        <w:pStyle w:val="Akapitzlist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pokojn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tłumacz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z pozycji dziecka (kontakt wzrokowy); </w:t>
      </w:r>
    </w:p>
    <w:p w14:paraId="33006329" w14:textId="2EA45085" w:rsidR="00415ABB" w:rsidRPr="0096643D" w:rsidRDefault="006328CD" w:rsidP="006328CD">
      <w:pPr>
        <w:pStyle w:val="Akapitzlist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</w:t>
      </w:r>
      <w:r w:rsidR="000712A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udziela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odpowiedzi adekwatnych do jego wieku i danej sytuacji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38810F" w14:textId="018C6602" w:rsidR="001F4A8E" w:rsidRPr="0096643D" w:rsidRDefault="001F4A8E" w:rsidP="006328CD">
      <w:pPr>
        <w:pStyle w:val="Akapitzlist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Respektują możliwości i ograniczenia dzieci</w:t>
      </w:r>
      <w:r w:rsidR="00325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AEB5A2" w14:textId="5ADA6ED8" w:rsidR="001F4A8E" w:rsidRPr="0096643D" w:rsidRDefault="001F4A8E" w:rsidP="001F4A8E">
      <w:pPr>
        <w:pStyle w:val="Akapitzlist"/>
        <w:numPr>
          <w:ilvl w:val="1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Szanują prywatność dziecka.</w:t>
      </w:r>
    </w:p>
    <w:p w14:paraId="19B8F498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Zasady bezpiecznych relacji - </w:t>
      </w:r>
      <w:proofErr w:type="spellStart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równe</w:t>
      </w:r>
      <w:proofErr w:type="spellEnd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traktowanie: </w:t>
      </w:r>
    </w:p>
    <w:p w14:paraId="678C2EE0" w14:textId="420FB694" w:rsidR="00415ABB" w:rsidRPr="0096643D" w:rsidRDefault="00415ABB" w:rsidP="006328CD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pracowników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do dziecka cechuje: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życzliwośc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wyrozumiałośc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i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cierpliwość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́, a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stanowczość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i konsekwencja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EF4868" w14:textId="77777777" w:rsidR="00415ABB" w:rsidRPr="0096643D" w:rsidRDefault="00415ABB" w:rsidP="006328CD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docenia i szanuje wkład dzieci w podejmowane działania aktywnie je angażuje i traktuje równo bez względu na płeć, niepełnosprawność status społeczny, religijny, kulturowy.</w:t>
      </w:r>
    </w:p>
    <w:p w14:paraId="01B96905" w14:textId="77777777" w:rsidR="00415ABB" w:rsidRPr="0096643D" w:rsidRDefault="00415ABB" w:rsidP="006328CD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unika faworyzowania dzieci.</w:t>
      </w:r>
    </w:p>
    <w:p w14:paraId="40FE90E0" w14:textId="15F96D03" w:rsidR="00415ABB" w:rsidRPr="0096643D" w:rsidRDefault="001F4A8E" w:rsidP="006328CD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Wspólna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(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teatrzyki, wycieczki): </w:t>
      </w:r>
    </w:p>
    <w:p w14:paraId="0108B3BA" w14:textId="77777777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dowolnośc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udziału w proponowanych dzieciom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aktywnościach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działaniach; </w:t>
      </w:r>
    </w:p>
    <w:p w14:paraId="45E3A296" w14:textId="77777777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zachęcane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proponowanych formach i rodzajach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8E1414A" w14:textId="77777777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zabawy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dostosowane do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dzieci; </w:t>
      </w:r>
    </w:p>
    <w:p w14:paraId="04928F4D" w14:textId="77777777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ograniczenia dzieci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akceptowane; </w:t>
      </w:r>
    </w:p>
    <w:p w14:paraId="0590212B" w14:textId="4B465E90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nad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dziećmi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sprawowana jest opieka nauczyciela; </w:t>
      </w:r>
    </w:p>
    <w:p w14:paraId="055517D6" w14:textId="31831BF0" w:rsidR="00415ABB" w:rsidRPr="0096643D" w:rsidRDefault="00415ABB" w:rsidP="006328CD">
      <w:pPr>
        <w:pStyle w:val="Akapitzlist"/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firm i instytucji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(teatrzyki, koncerty, 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sesje zdjęciowe,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wycieczki)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swoje działania tylko w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nauczycieli. </w:t>
      </w:r>
    </w:p>
    <w:p w14:paraId="49D11C7B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Odpoczynek: </w:t>
      </w:r>
    </w:p>
    <w:p w14:paraId="763E824E" w14:textId="665FE9E2" w:rsidR="00415ABB" w:rsidRPr="0096643D" w:rsidRDefault="006328CD" w:rsidP="006328CD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jest odpowiednia pora przeznaczona na odpoczynek dzieci z grupy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3-latków.</w:t>
      </w:r>
    </w:p>
    <w:p w14:paraId="5719F28E" w14:textId="00935CA4" w:rsidR="00415ABB" w:rsidRPr="0096643D" w:rsidRDefault="00415ABB" w:rsidP="006328CD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nie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zobligowane do spania, jednak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odpoczynku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B141F" w14:textId="0F6F69EB" w:rsidR="00415ABB" w:rsidRPr="0096643D" w:rsidRDefault="00415ABB" w:rsidP="006328CD">
      <w:pPr>
        <w:pStyle w:val="Akapitzlist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awyki dzieci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snem i zasypianiem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respektowane i zaspakajane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ich potrzeby w tym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względzie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BF9745" w14:textId="77777777" w:rsidR="00415ABB" w:rsidRPr="0096643D" w:rsidRDefault="00415ABB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Spacery, wycieczki, zabawy na powietrzu: </w:t>
      </w:r>
    </w:p>
    <w:p w14:paraId="4E1AF9C6" w14:textId="63050EC8" w:rsidR="00415ABB" w:rsidRPr="0096643D" w:rsidRDefault="006328CD" w:rsidP="006328C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obce 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mają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 przedszkola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ECF43F" w14:textId="12E62B3C" w:rsidR="00415ABB" w:rsidRPr="0096643D" w:rsidRDefault="006328CD" w:rsidP="006328C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ciągły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nad </w:t>
      </w:r>
      <w:r w:rsidR="001F4A8E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dziećmi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63147D" w14:textId="01B3D52A" w:rsidR="00415ABB" w:rsidRPr="0096643D" w:rsidRDefault="006328CD" w:rsidP="006328C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auczyciele i personel pomocniczy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̨ otoczenie przedszkola podczas pobytu dzieci na placu zabaw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5E624" w14:textId="2DEDCA6D" w:rsidR="00415ABB" w:rsidRPr="0096643D" w:rsidRDefault="006328CD" w:rsidP="006328C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spacerów i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wycieczek nauczyciele i personel pomocniczy nie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do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kontaktów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osobami obcymi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2AA7AE" w14:textId="622A41BE" w:rsidR="00415ABB" w:rsidRPr="0096643D" w:rsidRDefault="00C11EED" w:rsidP="006328CD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spacerów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wycieczek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 wycieczek. </w:t>
      </w:r>
    </w:p>
    <w:p w14:paraId="7F5A5CB9" w14:textId="36D15C9F" w:rsidR="00415ABB" w:rsidRPr="0096643D" w:rsidRDefault="006328CD" w:rsidP="006328C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Przyprowadzanie i odbieranie dzieci: </w:t>
      </w:r>
    </w:p>
    <w:p w14:paraId="48A41F6A" w14:textId="67B9876A" w:rsidR="00415ABB" w:rsidRPr="0096643D" w:rsidRDefault="006328CD" w:rsidP="006328CD">
      <w:pPr>
        <w:pStyle w:val="Akapitzlist"/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odzice/prawni opiekunowie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oświadczenie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które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informacje o osobach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upoważnionych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dziecka – dane osobowe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odbierających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̨ sprawdzane przez nauczycieli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BED65F" w14:textId="128605E2" w:rsidR="006328CD" w:rsidRPr="0096643D" w:rsidRDefault="006328CD" w:rsidP="006328CD">
      <w:pPr>
        <w:pStyle w:val="Akapitzlist"/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elacje dziecko-rodzic poddawane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̨ obserwacji nauczyciela pod k</w:t>
      </w:r>
      <w:r w:rsidR="0063189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tem krzywdzenia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D39F0" w14:textId="19B9D925" w:rsidR="00415ABB" w:rsidRDefault="006328CD" w:rsidP="006328CD">
      <w:pPr>
        <w:pStyle w:val="Akapitzlist"/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odbierania dziecka </w:t>
      </w:r>
      <w:proofErr w:type="spellStart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określa</w:t>
      </w:r>
      <w:proofErr w:type="spellEnd"/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przedszkola. </w:t>
      </w:r>
    </w:p>
    <w:p w14:paraId="5454FE34" w14:textId="77777777" w:rsidR="00325A74" w:rsidRDefault="00325A74" w:rsidP="00325A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5484A" w14:textId="77777777" w:rsidR="00325A74" w:rsidRDefault="00325A74" w:rsidP="00325A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941CA" w14:textId="77777777" w:rsidR="00325A74" w:rsidRPr="00325A74" w:rsidRDefault="00325A74" w:rsidP="00325A7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45852" w14:textId="355FE68A" w:rsidR="00415ABB" w:rsidRPr="0096643D" w:rsidRDefault="00093D63" w:rsidP="006328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415ABB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bezpiecznych relacji - dyscyplinowanie dziecka: </w:t>
      </w:r>
    </w:p>
    <w:p w14:paraId="240D1B1B" w14:textId="7197EE72" w:rsidR="00415ABB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zależności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wieku oraz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poznawczych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przyjmowania 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swoje działania poprzez</w:t>
      </w:r>
      <w:r w:rsidR="00C11EE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ponoszenie konsekwencji własnego zachowania. </w:t>
      </w:r>
    </w:p>
    <w:p w14:paraId="2C31E0CB" w14:textId="77777777" w:rsidR="006328CD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Stosowany w przedszkolu system wychowawczy ma na celu wzmacnianie pozytywnych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i eliminowanie negatywnych oraz wzmacnianie samooceny i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regulację funkcjonowania grupy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D5A211" w14:textId="5F55C0E6" w:rsidR="00415ABB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Konsekwencje i nagrody </w:t>
      </w:r>
      <w:r w:rsidR="006328C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stosowane z </w:t>
      </w:r>
      <w:r w:rsidR="0096643D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dziecka i poszanowaniem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godności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B7360D" w14:textId="4F091A29" w:rsidR="00415ABB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E508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dziecko jest informowane o konsekwencji nieodpowiedniego zachowania.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Takimi konsekwencjami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moga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́: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odsunięcie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zabawy, zmiana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zwrócenie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uwagi, rozmowa z rodzicem i inne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nienaruszające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dziecka. </w:t>
      </w:r>
    </w:p>
    <w:p w14:paraId="02A15C54" w14:textId="77777777" w:rsidR="00415ABB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kary: cielesne, słowne, zmuszanie, negowanie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uczuc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́.</w:t>
      </w:r>
    </w:p>
    <w:p w14:paraId="035FC08F" w14:textId="1E4DA438" w:rsidR="00415ABB" w:rsidRPr="0096643D" w:rsidRDefault="00415ABB" w:rsidP="006328CD">
      <w:pPr>
        <w:pStyle w:val="Akapitzlist"/>
        <w:numPr>
          <w:ilvl w:val="1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stosuje </w:t>
      </w:r>
      <w:r w:rsidR="00EF4722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nagrody słowne, </w:t>
      </w:r>
      <w:r w:rsidR="00FC7F5A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wskazywanie pozytywnego zachowana na forum grupy, dotykowe –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związane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bezpośrednim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kontaktem z dzieckiem (tzn. pogłaskanie, przytulenie) – zgodne z potrzebą i wolą dziecka. </w:t>
      </w:r>
    </w:p>
    <w:p w14:paraId="302B7A7E" w14:textId="77777777" w:rsidR="00415ABB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07FE180" w14:textId="77777777" w:rsidR="00415ABB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24F019D" w14:textId="76280357" w:rsidR="00415ABB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19F6ECE" w14:textId="77777777" w:rsidR="00415ABB" w:rsidRPr="0096643D" w:rsidRDefault="00415ABB" w:rsidP="00415A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bezpiecznych relacji dziecko-dziecko</w:t>
      </w:r>
    </w:p>
    <w:p w14:paraId="38181182" w14:textId="77777777" w:rsidR="00415ABB" w:rsidRPr="0096643D" w:rsidRDefault="00415ABB" w:rsidP="00C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Kontakty dziecka z </w:t>
      </w:r>
      <w:proofErr w:type="spellStart"/>
      <w:r w:rsidRPr="0096643D">
        <w:rPr>
          <w:rFonts w:ascii="Times New Roman" w:hAnsi="Times New Roman" w:cs="Times New Roman"/>
          <w:sz w:val="24"/>
          <w:szCs w:val="24"/>
        </w:rPr>
        <w:t>równieśnikami</w:t>
      </w:r>
      <w:proofErr w:type="spellEnd"/>
      <w:r w:rsidRPr="0096643D">
        <w:rPr>
          <w:rFonts w:ascii="Times New Roman" w:hAnsi="Times New Roman" w:cs="Times New Roman"/>
          <w:sz w:val="24"/>
          <w:szCs w:val="24"/>
        </w:rPr>
        <w:t xml:space="preserve"> odgrywają ważną rolę w jego rozwoju </w:t>
      </w:r>
      <w:proofErr w:type="spellStart"/>
      <w:r w:rsidRPr="0096643D">
        <w:rPr>
          <w:rFonts w:ascii="Times New Roman" w:hAnsi="Times New Roman" w:cs="Times New Roman"/>
          <w:sz w:val="24"/>
          <w:szCs w:val="24"/>
        </w:rPr>
        <w:t>emocjonlanym</w:t>
      </w:r>
      <w:proofErr w:type="spellEnd"/>
      <w:r w:rsidRPr="0096643D">
        <w:rPr>
          <w:rFonts w:ascii="Times New Roman" w:hAnsi="Times New Roman" w:cs="Times New Roman"/>
          <w:sz w:val="24"/>
          <w:szCs w:val="24"/>
        </w:rPr>
        <w:t>, pomagają rozwiązywać problemy, a także uczyć funkcjonowania w społeczeństwie.</w:t>
      </w:r>
    </w:p>
    <w:p w14:paraId="0E647B1A" w14:textId="6CA38864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1. Nauczyciel/psycholog dba o prawidłowe relacje rówieśnicze poprzez pogadanki, warsztaty oraz zajęcia rozwijające rozwój społeczno-emocjonalny dzieci. Podczas codziennych zajęć oraz zabaw stawia na właściwe kontakty pomiędzy dziećmi. Uczy o empatii i tolerancji</w:t>
      </w:r>
      <w:r w:rsidR="00C11EED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3FD343E0" w14:textId="6DECDB8C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2. Nauczyciel dba o odnoszenie się dzieci z szacunkiem do </w:t>
      </w:r>
      <w:r w:rsidR="007E5084" w:rsidRPr="0096643D">
        <w:rPr>
          <w:rFonts w:ascii="Times New Roman" w:hAnsi="Times New Roman" w:cs="Times New Roman"/>
          <w:sz w:val="24"/>
          <w:szCs w:val="24"/>
        </w:rPr>
        <w:t>rówieśników</w:t>
      </w:r>
      <w:r w:rsidRPr="0096643D">
        <w:rPr>
          <w:rFonts w:ascii="Times New Roman" w:hAnsi="Times New Roman" w:cs="Times New Roman"/>
          <w:sz w:val="24"/>
          <w:szCs w:val="24"/>
        </w:rPr>
        <w:t xml:space="preserve"> w czasie wspólnych zabaw i innych aktywności</w:t>
      </w:r>
      <w:r w:rsidR="00C11EED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26DFC164" w14:textId="794F425A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lastRenderedPageBreak/>
        <w:t>3. W</w:t>
      </w:r>
      <w:r w:rsidR="00FC7F5A" w:rsidRPr="0096643D">
        <w:rPr>
          <w:rFonts w:ascii="Times New Roman" w:hAnsi="Times New Roman" w:cs="Times New Roman"/>
          <w:sz w:val="24"/>
          <w:szCs w:val="24"/>
        </w:rPr>
        <w:t>ychowawca w</w:t>
      </w:r>
      <w:r w:rsidRPr="0096643D">
        <w:rPr>
          <w:rFonts w:ascii="Times New Roman" w:hAnsi="Times New Roman" w:cs="Times New Roman"/>
          <w:sz w:val="24"/>
          <w:szCs w:val="24"/>
        </w:rPr>
        <w:t>draża do</w:t>
      </w:r>
      <w:r w:rsidR="00FC7F5A" w:rsidRPr="0096643D">
        <w:rPr>
          <w:rFonts w:ascii="Times New Roman" w:hAnsi="Times New Roman" w:cs="Times New Roman"/>
          <w:sz w:val="24"/>
          <w:szCs w:val="24"/>
        </w:rPr>
        <w:t xml:space="preserve"> zgodnego</w:t>
      </w:r>
      <w:r w:rsidRPr="0096643D">
        <w:rPr>
          <w:rFonts w:ascii="Times New Roman" w:hAnsi="Times New Roman" w:cs="Times New Roman"/>
          <w:sz w:val="24"/>
          <w:szCs w:val="24"/>
        </w:rPr>
        <w:t xml:space="preserve"> współdziałania z </w:t>
      </w:r>
      <w:r w:rsidR="00FC7F5A" w:rsidRPr="0096643D">
        <w:rPr>
          <w:rFonts w:ascii="Times New Roman" w:hAnsi="Times New Roman" w:cs="Times New Roman"/>
          <w:sz w:val="24"/>
          <w:szCs w:val="24"/>
        </w:rPr>
        <w:t>rówieśnikami</w:t>
      </w:r>
      <w:r w:rsidRPr="0096643D">
        <w:rPr>
          <w:rFonts w:ascii="Times New Roman" w:hAnsi="Times New Roman" w:cs="Times New Roman"/>
          <w:sz w:val="24"/>
          <w:szCs w:val="24"/>
        </w:rPr>
        <w:t xml:space="preserve"> podczas zabaw, codziennych zaję</w:t>
      </w:r>
      <w:r w:rsidR="00C5384A" w:rsidRPr="0096643D">
        <w:rPr>
          <w:rFonts w:ascii="Times New Roman" w:hAnsi="Times New Roman" w:cs="Times New Roman"/>
          <w:sz w:val="24"/>
          <w:szCs w:val="24"/>
        </w:rPr>
        <w:t>ć</w:t>
      </w:r>
      <w:r w:rsidRPr="0096643D">
        <w:rPr>
          <w:rFonts w:ascii="Times New Roman" w:hAnsi="Times New Roman" w:cs="Times New Roman"/>
          <w:sz w:val="24"/>
          <w:szCs w:val="24"/>
        </w:rPr>
        <w:t xml:space="preserve"> i odpoczynku.</w:t>
      </w:r>
    </w:p>
    <w:p w14:paraId="710AEB12" w14:textId="77777777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4. Zachęca do używania zwrotów grzecznościowych.</w:t>
      </w:r>
    </w:p>
    <w:p w14:paraId="4AE91843" w14:textId="77774198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5. Nauczyciel wdraża do właściwego reagowania na smutek, </w:t>
      </w:r>
      <w:r w:rsidR="006328CD" w:rsidRPr="0096643D">
        <w:rPr>
          <w:rFonts w:ascii="Times New Roman" w:hAnsi="Times New Roman" w:cs="Times New Roman"/>
          <w:sz w:val="24"/>
          <w:szCs w:val="24"/>
        </w:rPr>
        <w:t>złość</w:t>
      </w:r>
      <w:r w:rsidRPr="0096643D">
        <w:rPr>
          <w:rFonts w:ascii="Times New Roman" w:hAnsi="Times New Roman" w:cs="Times New Roman"/>
          <w:sz w:val="24"/>
          <w:szCs w:val="24"/>
        </w:rPr>
        <w:t>, radość</w:t>
      </w:r>
      <w:r w:rsidR="006328CD" w:rsidRPr="0096643D">
        <w:rPr>
          <w:rFonts w:ascii="Times New Roman" w:hAnsi="Times New Roman" w:cs="Times New Roman"/>
          <w:sz w:val="24"/>
          <w:szCs w:val="24"/>
        </w:rPr>
        <w:t xml:space="preserve"> i krzywdę</w:t>
      </w:r>
      <w:r w:rsidRPr="0096643D">
        <w:rPr>
          <w:rFonts w:ascii="Times New Roman" w:hAnsi="Times New Roman" w:cs="Times New Roman"/>
          <w:sz w:val="24"/>
          <w:szCs w:val="24"/>
        </w:rPr>
        <w:t xml:space="preserve"> kolegów </w:t>
      </w:r>
      <w:r w:rsidR="006328CD" w:rsidRPr="0096643D">
        <w:rPr>
          <w:rFonts w:ascii="Times New Roman" w:hAnsi="Times New Roman" w:cs="Times New Roman"/>
          <w:sz w:val="24"/>
          <w:szCs w:val="24"/>
        </w:rPr>
        <w:t>oraz</w:t>
      </w:r>
      <w:r w:rsidRPr="0096643D">
        <w:rPr>
          <w:rFonts w:ascii="Times New Roman" w:hAnsi="Times New Roman" w:cs="Times New Roman"/>
          <w:sz w:val="24"/>
          <w:szCs w:val="24"/>
        </w:rPr>
        <w:t xml:space="preserve"> koleżanek.</w:t>
      </w:r>
    </w:p>
    <w:p w14:paraId="6B548C97" w14:textId="77777777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7D49" w14:textId="57428C76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t>Zasady bezpiecznych relacji dziecko-dziecko</w:t>
      </w:r>
    </w:p>
    <w:p w14:paraId="65AD19E2" w14:textId="64E4A7B0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1. Odnosimy się do siebie z szacunkiem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3CC6CE11" w14:textId="77777777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2. Pomagamy sobie nawzajem.</w:t>
      </w:r>
    </w:p>
    <w:p w14:paraId="31DC2949" w14:textId="2F1380BB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3. Bawimy się zgodnie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66289774" w14:textId="1A3E550F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4. Słuchamy siebie nawzajem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3E473759" w14:textId="6451F318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5. Jesteśmy dla siebie mili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4D2334FC" w14:textId="36E7C6F9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6. Używamy magicznych słów proszę, dziękuję, przepraszam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5AB497B7" w14:textId="74C8FD78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7. Cierpliwie czekamy na swoją kolej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5D2D1E19" w14:textId="5DB0DB94" w:rsidR="00415ABB" w:rsidRPr="0096643D" w:rsidRDefault="00415ABB" w:rsidP="00415A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8. Dbamy o wspólne bezpieczeństwo</w:t>
      </w:r>
      <w:r w:rsidR="008F5D77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0BB4F498" w14:textId="202FC3F8" w:rsidR="00415ABB" w:rsidRPr="0096643D" w:rsidRDefault="008F5D77" w:rsidP="00415AB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CF3AD39" w14:textId="1A795A5D" w:rsidR="008F5D77" w:rsidRPr="0096643D" w:rsidRDefault="008F5D77" w:rsidP="00FC7F5A">
      <w:pPr>
        <w:pStyle w:val="NormalnyWeb"/>
        <w:spacing w:line="360" w:lineRule="auto"/>
        <w:jc w:val="center"/>
      </w:pPr>
      <w:r w:rsidRPr="0096643D">
        <w:rPr>
          <w:b/>
          <w:bCs/>
        </w:rPr>
        <w:t>Zasady bezpiecznej rekrutacji w Miejskim Przedszkolu Publicznym nr 8 „Bajeczka” w Starogardzie Gdańskim</w:t>
      </w:r>
    </w:p>
    <w:p w14:paraId="4B4924AB" w14:textId="17506086" w:rsidR="008F5D77" w:rsidRPr="0096643D" w:rsidRDefault="008F5D77" w:rsidP="00A15897">
      <w:pPr>
        <w:pStyle w:val="NormalnyWeb"/>
        <w:numPr>
          <w:ilvl w:val="0"/>
          <w:numId w:val="46"/>
        </w:numPr>
        <w:spacing w:line="360" w:lineRule="auto"/>
        <w:jc w:val="both"/>
      </w:pPr>
      <w:r w:rsidRPr="0096643D">
        <w:t xml:space="preserve">Placówka musi zadbać, aby osoby przez nią̨ zatrudnione (w tym osoby </w:t>
      </w:r>
      <w:r w:rsidR="007E5084" w:rsidRPr="0096643D">
        <w:t>pracujące</w:t>
      </w:r>
      <w:r w:rsidRPr="0096643D">
        <w:t xml:space="preserve"> na podstawie umowy zlecenie oraz wolontariusze/</w:t>
      </w:r>
      <w:r w:rsidR="007E5084" w:rsidRPr="0096643D">
        <w:t>stażyści</w:t>
      </w:r>
      <w:r w:rsidRPr="0096643D">
        <w:t xml:space="preserve">) posiadały odpowiednie kwalifikacje do pracy z dziećmi oraz </w:t>
      </w:r>
      <w:r w:rsidR="00FC7F5A" w:rsidRPr="0096643D">
        <w:t>stwarzały im poczucie</w:t>
      </w:r>
      <w:r w:rsidRPr="0096643D">
        <w:t xml:space="preserve"> bezpiecz</w:t>
      </w:r>
      <w:r w:rsidR="00FC7F5A" w:rsidRPr="0096643D">
        <w:t>eństwa</w:t>
      </w:r>
      <w:r w:rsidRPr="0096643D">
        <w:t xml:space="preserve">. Aby sprawdzić́ powyższe, w tym stosunek osoby zatrudnianej do dzieci i podzielania wartości związanych z szacunkiem wobec nich oraz przestrzegania ich praw, placówka może żądać danych (w tym dokumentów) dotyczących: wykształcenia, kwalifikacji zawodowych oraz przebiegu dotychczasowego zatrudnienia kandydata/kandydatki. W </w:t>
      </w:r>
      <w:r w:rsidR="007E5084" w:rsidRPr="0096643D">
        <w:t>każdym</w:t>
      </w:r>
      <w:r w:rsidRPr="0096643D">
        <w:t xml:space="preserve"> przypadku </w:t>
      </w:r>
      <w:r w:rsidR="007E5084" w:rsidRPr="0096643D">
        <w:t>placówka</w:t>
      </w:r>
      <w:r w:rsidRPr="0096643D">
        <w:t xml:space="preserve"> musi </w:t>
      </w:r>
      <w:r w:rsidR="007E5084" w:rsidRPr="0096643D">
        <w:t>posiadać</w:t>
      </w:r>
      <w:r w:rsidRPr="0096643D">
        <w:t xml:space="preserve">́ dane </w:t>
      </w:r>
      <w:r w:rsidR="007E5084" w:rsidRPr="0096643D">
        <w:t>pozwalające</w:t>
      </w:r>
      <w:r w:rsidRPr="0096643D">
        <w:t xml:space="preserve"> </w:t>
      </w:r>
      <w:r w:rsidR="007E5084" w:rsidRPr="0096643D">
        <w:t>zidentyfikować</w:t>
      </w:r>
      <w:r w:rsidRPr="0096643D">
        <w:t xml:space="preserve">́ </w:t>
      </w:r>
      <w:r w:rsidR="007E5084" w:rsidRPr="0096643D">
        <w:t>osobę</w:t>
      </w:r>
      <w:r w:rsidRPr="0096643D">
        <w:t xml:space="preserve">̨ przez </w:t>
      </w:r>
      <w:r w:rsidR="007E5084" w:rsidRPr="0096643D">
        <w:t>nią</w:t>
      </w:r>
      <w:r w:rsidRPr="0096643D">
        <w:t xml:space="preserve">̨ zatrudnioną, </w:t>
      </w:r>
      <w:r w:rsidR="007E5084" w:rsidRPr="0096643D">
        <w:t>niezależnie</w:t>
      </w:r>
      <w:r w:rsidRPr="0096643D">
        <w:t xml:space="preserve"> </w:t>
      </w:r>
      <w:r w:rsidRPr="0096643D">
        <w:lastRenderedPageBreak/>
        <w:t xml:space="preserve">od podstawy zatrudnienia. </w:t>
      </w:r>
      <w:r w:rsidR="007E5084" w:rsidRPr="0096643D">
        <w:t>Placówka</w:t>
      </w:r>
      <w:r w:rsidRPr="0096643D">
        <w:t xml:space="preserve"> powinna zatem </w:t>
      </w:r>
      <w:r w:rsidR="00652D57" w:rsidRPr="0096643D">
        <w:t>znać</w:t>
      </w:r>
      <w:r w:rsidRPr="0096643D">
        <w:t xml:space="preserve">́: </w:t>
      </w:r>
      <w:r w:rsidR="00652D57" w:rsidRPr="0096643D">
        <w:t>imię</w:t>
      </w:r>
      <w:r w:rsidRPr="0096643D">
        <w:t xml:space="preserve">̨ (imiona) i </w:t>
      </w:r>
      <w:r w:rsidR="006328CD" w:rsidRPr="0096643D">
        <w:t xml:space="preserve">nazwisko, </w:t>
      </w:r>
      <w:r w:rsidR="00652D57" w:rsidRPr="0096643D">
        <w:t>datę</w:t>
      </w:r>
      <w:r w:rsidR="006328CD" w:rsidRPr="0096643D">
        <w:t>̨</w:t>
      </w:r>
      <w:r w:rsidRPr="0096643D">
        <w:t xml:space="preserve"> urodzenia, dane kontaktowe osoby zatrudnianej. </w:t>
      </w:r>
    </w:p>
    <w:p w14:paraId="5010A077" w14:textId="183C7CFE" w:rsidR="008F5D77" w:rsidRPr="0096643D" w:rsidRDefault="008F5D77" w:rsidP="00A15897">
      <w:pPr>
        <w:pStyle w:val="NormalnyWeb"/>
        <w:numPr>
          <w:ilvl w:val="0"/>
          <w:numId w:val="46"/>
        </w:numPr>
        <w:spacing w:line="360" w:lineRule="auto"/>
        <w:jc w:val="both"/>
      </w:pPr>
      <w:r w:rsidRPr="0096643D">
        <w:t xml:space="preserve">Placówka może prosić́ kandydata/kandydatkę̨ o przedstawienie referencji od poprzedniego pracodawcy lub o podanie kontaktu do osoby, która takie referencje </w:t>
      </w:r>
      <w:proofErr w:type="spellStart"/>
      <w:r w:rsidRPr="0096643D">
        <w:t>może</w:t>
      </w:r>
      <w:proofErr w:type="spellEnd"/>
      <w:r w:rsidRPr="0096643D">
        <w:t xml:space="preserve"> wystawić́. Podstawą dostarczenia referencji lub kontaktu do byłych </w:t>
      </w:r>
      <w:r w:rsidR="007E5084" w:rsidRPr="0096643D">
        <w:t>pracodawców</w:t>
      </w:r>
      <w:r w:rsidRPr="0096643D">
        <w:t xml:space="preserve"> jest zgoda kandydata/kandydatki. Niepodanie takich danych w świetle obowiązujących przepisów nie powinno rodzić dla tej osoby negatywnych konsekwencji w postaci np. odmowy zatrudnienia wyłącznie w oparciu o tę podstawę̨. </w:t>
      </w:r>
    </w:p>
    <w:p w14:paraId="28E8E819" w14:textId="4C14B8A5" w:rsidR="008F5D77" w:rsidRPr="0096643D" w:rsidRDefault="008F5D77" w:rsidP="00A15897">
      <w:pPr>
        <w:pStyle w:val="NormalnyWeb"/>
        <w:numPr>
          <w:ilvl w:val="0"/>
          <w:numId w:val="46"/>
        </w:numPr>
        <w:spacing w:line="360" w:lineRule="auto"/>
        <w:jc w:val="both"/>
      </w:pPr>
      <w:r w:rsidRPr="0096643D">
        <w:t>Przed dopuszczeniem osoby zatrudnianej do wykonywania obowiązków związanych z wychowaniem, edukacją,</w:t>
      </w:r>
      <w:r w:rsidRPr="0096643D">
        <w:rPr>
          <w:color w:val="FF0000"/>
        </w:rPr>
        <w:t xml:space="preserve"> </w:t>
      </w:r>
      <w:r w:rsidRPr="0096643D">
        <w:t xml:space="preserve">opieką nad nimi placówka jest zobowiązana sprawdzić́ osobę̨ zatrudnianą w Rejestrze Sprawców </w:t>
      </w:r>
      <w:r w:rsidR="007E5084" w:rsidRPr="0096643D">
        <w:t>Przestępstw</w:t>
      </w:r>
      <w:r w:rsidRPr="0096643D">
        <w:t xml:space="preserve"> na Tle Seksualnym</w:t>
      </w:r>
      <w:r w:rsidRPr="0096643D">
        <w:rPr>
          <w:position w:val="6"/>
        </w:rPr>
        <w:t xml:space="preserve"> </w:t>
      </w:r>
      <w:r w:rsidRPr="0096643D">
        <w:t>– Rejestr z dostępem ograniczonym oraz Rejestr osób w stosunku do których Państwowa Komisja do spraw przeciwdziałania wykorzystaniu seksu</w:t>
      </w:r>
      <w:r w:rsidR="00A15897" w:rsidRPr="0096643D">
        <w:t>alnemu</w:t>
      </w:r>
      <w:r w:rsidRPr="0096643D">
        <w:t xml:space="preserve"> małoletnich wydała postanowienie o wpisie w Rejestrze. Rejestr </w:t>
      </w:r>
      <w:r w:rsidR="007E5084" w:rsidRPr="0096643D">
        <w:t>dostępny</w:t>
      </w:r>
      <w:r w:rsidRPr="0096643D">
        <w:t xml:space="preserve"> jest na stronie: rps.ms.gov.pl. By </w:t>
      </w:r>
      <w:r w:rsidR="007E5084" w:rsidRPr="0096643D">
        <w:t>móc</w:t>
      </w:r>
      <w:r w:rsidRPr="0096643D">
        <w:t xml:space="preserve"> </w:t>
      </w:r>
      <w:r w:rsidR="007E5084" w:rsidRPr="0096643D">
        <w:t>uzyskać</w:t>
      </w:r>
      <w:r w:rsidRPr="0096643D">
        <w:t xml:space="preserve">́ informacje z rejestru z </w:t>
      </w:r>
      <w:r w:rsidR="007E5084" w:rsidRPr="0096643D">
        <w:t>dostępem</w:t>
      </w:r>
      <w:r w:rsidRPr="0096643D">
        <w:t xml:space="preserve"> ograniczonym, konieczne jest uprzednie </w:t>
      </w:r>
      <w:r w:rsidR="007E5084" w:rsidRPr="0096643D">
        <w:t>założenie</w:t>
      </w:r>
      <w:r w:rsidRPr="0096643D">
        <w:t xml:space="preserve"> profilu </w:t>
      </w:r>
      <w:r w:rsidR="007E5084" w:rsidRPr="0096643D">
        <w:t>placówki</w:t>
      </w:r>
      <w:r w:rsidRPr="0096643D">
        <w:t xml:space="preserve">. </w:t>
      </w:r>
    </w:p>
    <w:p w14:paraId="0A1CCC05" w14:textId="2494DA18" w:rsidR="008F5D77" w:rsidRPr="0096643D" w:rsidRDefault="008F5D77" w:rsidP="008F5D77">
      <w:pPr>
        <w:pStyle w:val="NormalnyWeb"/>
        <w:spacing w:line="360" w:lineRule="auto"/>
      </w:pPr>
      <w:r w:rsidRPr="0096643D">
        <w:t xml:space="preserve">Aby </w:t>
      </w:r>
      <w:r w:rsidR="007E5084" w:rsidRPr="0096643D">
        <w:t>sprawdzić</w:t>
      </w:r>
      <w:r w:rsidRPr="0096643D">
        <w:t xml:space="preserve">́ </w:t>
      </w:r>
      <w:r w:rsidR="007E5084" w:rsidRPr="0096643D">
        <w:t>osobę</w:t>
      </w:r>
      <w:r w:rsidRPr="0096643D">
        <w:t xml:space="preserve">̨ w Rejestrze </w:t>
      </w:r>
      <w:r w:rsidR="007E5084" w:rsidRPr="0096643D">
        <w:t>placówka</w:t>
      </w:r>
      <w:r w:rsidRPr="0096643D">
        <w:t xml:space="preserve"> potrzebuje </w:t>
      </w:r>
      <w:r w:rsidR="007E5084" w:rsidRPr="0096643D">
        <w:t>następujących</w:t>
      </w:r>
      <w:r w:rsidRPr="0096643D">
        <w:t xml:space="preserve"> danych kandydata/ kandydatki: </w:t>
      </w:r>
    </w:p>
    <w:p w14:paraId="0DCB937E" w14:textId="21DF15E5" w:rsidR="008F5D77" w:rsidRPr="0096643D" w:rsidRDefault="007E5084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>imię</w:t>
      </w:r>
      <w:r w:rsidR="008F5D77" w:rsidRPr="0096643D">
        <w:t xml:space="preserve">̨ i nazwisko, </w:t>
      </w:r>
    </w:p>
    <w:p w14:paraId="55E5FAAD" w14:textId="77777777" w:rsidR="008F5D77" w:rsidRPr="0096643D" w:rsidRDefault="008F5D77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 xml:space="preserve">data urodzenia, </w:t>
      </w:r>
    </w:p>
    <w:p w14:paraId="72CE97A3" w14:textId="77777777" w:rsidR="008F5D77" w:rsidRPr="0096643D" w:rsidRDefault="008F5D77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 xml:space="preserve">pesel, </w:t>
      </w:r>
    </w:p>
    <w:p w14:paraId="7A9C2B6B" w14:textId="77777777" w:rsidR="008F5D77" w:rsidRPr="0096643D" w:rsidRDefault="008F5D77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 xml:space="preserve">nazwisko rodowe, </w:t>
      </w:r>
    </w:p>
    <w:p w14:paraId="543A9497" w14:textId="6E1C0487" w:rsidR="008F5D77" w:rsidRPr="0096643D" w:rsidRDefault="007E5084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>imię</w:t>
      </w:r>
      <w:r w:rsidR="008F5D77" w:rsidRPr="0096643D">
        <w:t xml:space="preserve">̨ ojca, </w:t>
      </w:r>
    </w:p>
    <w:p w14:paraId="66635446" w14:textId="03035F77" w:rsidR="008F5D77" w:rsidRPr="0096643D" w:rsidRDefault="007E5084" w:rsidP="008F5D77">
      <w:pPr>
        <w:pStyle w:val="NormalnyWeb"/>
        <w:numPr>
          <w:ilvl w:val="0"/>
          <w:numId w:val="45"/>
        </w:numPr>
        <w:spacing w:line="360" w:lineRule="auto"/>
      </w:pPr>
      <w:r w:rsidRPr="0096643D">
        <w:t>imię</w:t>
      </w:r>
      <w:r w:rsidR="008F5D77" w:rsidRPr="0096643D">
        <w:t xml:space="preserve">̨ matki. </w:t>
      </w:r>
    </w:p>
    <w:p w14:paraId="0BA4DF18" w14:textId="796296D2" w:rsidR="008F5D77" w:rsidRDefault="008F5D77" w:rsidP="008F5D77">
      <w:pPr>
        <w:pStyle w:val="NormalnyWeb"/>
        <w:spacing w:line="360" w:lineRule="auto"/>
        <w:jc w:val="both"/>
      </w:pPr>
      <w:r w:rsidRPr="0096643D">
        <w:t xml:space="preserve">Wydruk z Rejestru </w:t>
      </w:r>
      <w:r w:rsidR="007E5084" w:rsidRPr="0096643D">
        <w:t>należy</w:t>
      </w:r>
      <w:r w:rsidRPr="0096643D">
        <w:t xml:space="preserve"> </w:t>
      </w:r>
      <w:r w:rsidR="007E5084" w:rsidRPr="0096643D">
        <w:t>przechowywać</w:t>
      </w:r>
      <w:r w:rsidRPr="0096643D">
        <w:t xml:space="preserve">́ w aktach osobowych pracownika lub analogicznej dokumentacji </w:t>
      </w:r>
      <w:r w:rsidR="007E5084" w:rsidRPr="0096643D">
        <w:t>dotyczącej</w:t>
      </w:r>
      <w:r w:rsidRPr="0096643D">
        <w:t xml:space="preserve"> wolontariusza/osoby zatrudnionej w oparciu o </w:t>
      </w:r>
      <w:r w:rsidR="00652D57" w:rsidRPr="0096643D">
        <w:t>umowę</w:t>
      </w:r>
      <w:r w:rsidRPr="0096643D">
        <w:t xml:space="preserve">̨ cywilnoprawną. </w:t>
      </w:r>
    </w:p>
    <w:p w14:paraId="1AD74A2C" w14:textId="06714F45" w:rsidR="005A7167" w:rsidRPr="00DF37AC" w:rsidRDefault="00DF37AC" w:rsidP="0050139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pobrać</w:t>
      </w:r>
      <w:r w:rsidR="005A7167" w:rsidRPr="00DF37AC">
        <w:rPr>
          <w:rFonts w:ascii="Times New Roman" w:hAnsi="Times New Roman" w:cs="Times New Roman"/>
          <w:sz w:val="24"/>
          <w:szCs w:val="24"/>
        </w:rPr>
        <w:t xml:space="preserve"> od kandydata/kandydatki informację z Krajowego Rejestru Karnego o niekaralności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67" w:rsidRPr="00DF37AC">
        <w:rPr>
          <w:rFonts w:ascii="Times New Roman" w:hAnsi="Times New Roman" w:cs="Times New Roman"/>
          <w:sz w:val="24"/>
          <w:szCs w:val="24"/>
        </w:rPr>
        <w:t>w zakresie przestępstw określonych w rozdziale XIX i XXV Kodeksu karnego,</w:t>
      </w:r>
      <w:r w:rsidR="00E97A65">
        <w:rPr>
          <w:rFonts w:ascii="Times New Roman" w:hAnsi="Times New Roman" w:cs="Times New Roman"/>
          <w:sz w:val="24"/>
          <w:szCs w:val="24"/>
        </w:rPr>
        <w:t xml:space="preserve"> </w:t>
      </w:r>
      <w:r w:rsidR="005A7167" w:rsidRPr="00DF37AC">
        <w:rPr>
          <w:rFonts w:ascii="Times New Roman" w:hAnsi="Times New Roman" w:cs="Times New Roman"/>
          <w:sz w:val="24"/>
          <w:szCs w:val="24"/>
        </w:rPr>
        <w:t>w art.</w:t>
      </w:r>
      <w:r w:rsidR="001E7145">
        <w:rPr>
          <w:rFonts w:ascii="Times New Roman" w:hAnsi="Times New Roman" w:cs="Times New Roman"/>
          <w:sz w:val="24"/>
          <w:szCs w:val="24"/>
        </w:rPr>
        <w:t>189</w:t>
      </w:r>
      <w:r w:rsidR="005A7167" w:rsidRPr="00DF37AC">
        <w:rPr>
          <w:rFonts w:ascii="Times New Roman" w:hAnsi="Times New Roman" w:cs="Times New Roman"/>
          <w:sz w:val="24"/>
          <w:szCs w:val="24"/>
        </w:rPr>
        <w:t xml:space="preserve">a i art. </w:t>
      </w:r>
      <w:r w:rsidR="001E7145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5A7167" w:rsidRPr="00DF37AC">
        <w:rPr>
          <w:rFonts w:ascii="Times New Roman" w:hAnsi="Times New Roman" w:cs="Times New Roman"/>
          <w:sz w:val="24"/>
          <w:szCs w:val="24"/>
        </w:rPr>
        <w:t xml:space="preserve"> Kodeksu karnego oraz w ustawie z dnia </w:t>
      </w:r>
      <w:r w:rsidR="001E714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A7167" w:rsidRPr="00DF37AC">
        <w:rPr>
          <w:rFonts w:ascii="Times New Roman" w:hAnsi="Times New Roman" w:cs="Times New Roman"/>
          <w:sz w:val="24"/>
          <w:szCs w:val="24"/>
        </w:rPr>
        <w:t xml:space="preserve"> lipca </w:t>
      </w:r>
      <w:r w:rsidR="001E7145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5A7167" w:rsidRPr="00DF37AC">
        <w:rPr>
          <w:rFonts w:ascii="Times New Roman" w:hAnsi="Times New Roman" w:cs="Times New Roman"/>
          <w:sz w:val="24"/>
          <w:szCs w:val="24"/>
        </w:rPr>
        <w:t xml:space="preserve"> r. o przeciwdziałaniu</w:t>
      </w:r>
    </w:p>
    <w:p w14:paraId="5045273E" w14:textId="22BE6939" w:rsidR="005A7167" w:rsidRPr="0059063C" w:rsidRDefault="005A7167" w:rsidP="00501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63C">
        <w:rPr>
          <w:rFonts w:ascii="Times New Roman" w:hAnsi="Times New Roman" w:cs="Times New Roman"/>
          <w:sz w:val="24"/>
          <w:szCs w:val="24"/>
        </w:rPr>
        <w:t xml:space="preserve">narkomanii </w:t>
      </w:r>
      <w:r w:rsidR="00F65AAA" w:rsidRPr="00F65AAA">
        <w:rPr>
          <w:rFonts w:ascii="Times New Roman" w:hAnsi="Times New Roman" w:cs="Times New Roman"/>
          <w:sz w:val="24"/>
          <w:szCs w:val="24"/>
        </w:rPr>
        <w:t xml:space="preserve">(Dz. U. z </w:t>
      </w:r>
      <w:r w:rsidR="001E714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65AAA" w:rsidRPr="00F65A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74BA">
        <w:rPr>
          <w:rFonts w:ascii="Times New Roman" w:eastAsia="Times New Roman" w:hAnsi="Times New Roman" w:cs="Times New Roman"/>
          <w:sz w:val="24"/>
          <w:szCs w:val="24"/>
        </w:rPr>
        <w:t>172</w:t>
      </w:r>
      <w:r w:rsidR="00F65AAA" w:rsidRPr="00F65AAA">
        <w:rPr>
          <w:rFonts w:ascii="Times New Roman" w:hAnsi="Times New Roman" w:cs="Times New Roman"/>
          <w:sz w:val="24"/>
          <w:szCs w:val="24"/>
        </w:rPr>
        <w:t xml:space="preserve"> oraz z </w:t>
      </w:r>
      <w:r w:rsidR="001274B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65AAA" w:rsidRPr="00F65AA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274BA">
        <w:rPr>
          <w:rFonts w:ascii="Times New Roman" w:eastAsia="Times New Roman" w:hAnsi="Times New Roman" w:cs="Times New Roman"/>
          <w:sz w:val="24"/>
          <w:szCs w:val="24"/>
        </w:rPr>
        <w:t>2600</w:t>
      </w:r>
      <w:r w:rsidR="00F65AAA" w:rsidRPr="00F65AAA">
        <w:rPr>
          <w:rFonts w:ascii="Times New Roman" w:hAnsi="Times New Roman" w:cs="Times New Roman"/>
          <w:sz w:val="24"/>
          <w:szCs w:val="24"/>
        </w:rPr>
        <w:t>)</w:t>
      </w:r>
      <w:r w:rsidR="00601841">
        <w:rPr>
          <w:rFonts w:ascii="Times New Roman" w:hAnsi="Times New Roman" w:cs="Times New Roman"/>
          <w:sz w:val="24"/>
          <w:szCs w:val="24"/>
        </w:rPr>
        <w:t xml:space="preserve"> </w:t>
      </w:r>
      <w:r w:rsidRPr="0059063C">
        <w:rPr>
          <w:rFonts w:ascii="Times New Roman" w:hAnsi="Times New Roman" w:cs="Times New Roman"/>
          <w:sz w:val="24"/>
          <w:szCs w:val="24"/>
        </w:rPr>
        <w:t>lub za odpowiadające</w:t>
      </w:r>
    </w:p>
    <w:p w14:paraId="07FF4447" w14:textId="77777777" w:rsidR="005A7167" w:rsidRPr="0059063C" w:rsidRDefault="005A7167" w:rsidP="0050139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63C">
        <w:rPr>
          <w:rFonts w:ascii="Times New Roman" w:hAnsi="Times New Roman" w:cs="Times New Roman"/>
          <w:sz w:val="24"/>
          <w:szCs w:val="24"/>
        </w:rPr>
        <w:lastRenderedPageBreak/>
        <w:t>tym przestępstwom czyny zabronione określone w przepisach prawa obcego.</w:t>
      </w:r>
    </w:p>
    <w:p w14:paraId="5DD60203" w14:textId="37BBE5FC" w:rsidR="005A7167" w:rsidRPr="00707AEC" w:rsidRDefault="005A7167" w:rsidP="0050139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EC">
        <w:rPr>
          <w:rFonts w:ascii="Times New Roman" w:hAnsi="Times New Roman" w:cs="Times New Roman"/>
          <w:sz w:val="24"/>
          <w:szCs w:val="24"/>
        </w:rPr>
        <w:t xml:space="preserve"> Jeżeli osoba posiada obywatelstwo inne niż polskie wówczas powinna przedłożyć Ci również</w:t>
      </w:r>
      <w:r w:rsidR="00707AEC">
        <w:rPr>
          <w:rFonts w:ascii="Times New Roman" w:hAnsi="Times New Roman" w:cs="Times New Roman"/>
          <w:sz w:val="24"/>
          <w:szCs w:val="24"/>
        </w:rPr>
        <w:t xml:space="preserve"> </w:t>
      </w:r>
      <w:r w:rsidRPr="00707AEC">
        <w:rPr>
          <w:rFonts w:ascii="Times New Roman" w:hAnsi="Times New Roman" w:cs="Times New Roman"/>
          <w:sz w:val="24"/>
          <w:szCs w:val="24"/>
        </w:rPr>
        <w:t>informację z rejestru karnego państwa obywatelstwa uzyskiwaną do celów działalności</w:t>
      </w:r>
      <w:r w:rsidR="00707AEC">
        <w:rPr>
          <w:rFonts w:ascii="Times New Roman" w:hAnsi="Times New Roman" w:cs="Times New Roman"/>
          <w:sz w:val="24"/>
          <w:szCs w:val="24"/>
        </w:rPr>
        <w:t xml:space="preserve"> </w:t>
      </w:r>
      <w:r w:rsidRPr="00707AEC">
        <w:rPr>
          <w:rFonts w:ascii="Times New Roman" w:hAnsi="Times New Roman" w:cs="Times New Roman"/>
          <w:sz w:val="24"/>
          <w:szCs w:val="24"/>
        </w:rPr>
        <w:t xml:space="preserve">zawodowej lub </w:t>
      </w:r>
      <w:proofErr w:type="spellStart"/>
      <w:r w:rsidRPr="00707AEC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707AEC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</w:t>
      </w:r>
      <w:r w:rsidR="000066A6">
        <w:rPr>
          <w:rFonts w:ascii="Times New Roman" w:hAnsi="Times New Roman" w:cs="Times New Roman"/>
          <w:sz w:val="24"/>
          <w:szCs w:val="24"/>
        </w:rPr>
        <w:t xml:space="preserve"> </w:t>
      </w:r>
      <w:r w:rsidRPr="00707AEC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w/w celów</w:t>
      </w:r>
    </w:p>
    <w:p w14:paraId="79CF6A7D" w14:textId="287648B8" w:rsidR="005A7167" w:rsidRPr="009236DB" w:rsidRDefault="000066A6" w:rsidP="0050139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jest pobranie</w:t>
      </w:r>
      <w:r w:rsidR="005A7167" w:rsidRPr="000066A6">
        <w:rPr>
          <w:rFonts w:ascii="Times New Roman" w:hAnsi="Times New Roman" w:cs="Times New Roman"/>
          <w:sz w:val="24"/>
          <w:szCs w:val="24"/>
        </w:rPr>
        <w:t xml:space="preserve"> od kandydata/kandydatki 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7167" w:rsidRPr="000066A6">
        <w:rPr>
          <w:rFonts w:ascii="Times New Roman" w:hAnsi="Times New Roman" w:cs="Times New Roman"/>
          <w:sz w:val="24"/>
          <w:szCs w:val="24"/>
        </w:rPr>
        <w:t xml:space="preserve"> o państwie/ach zamieszkiwania w ciągu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167" w:rsidRPr="000066A6">
        <w:rPr>
          <w:rFonts w:ascii="Times New Roman" w:hAnsi="Times New Roman" w:cs="Times New Roman"/>
          <w:sz w:val="24"/>
          <w:szCs w:val="24"/>
        </w:rPr>
        <w:t xml:space="preserve">ostatnich </w:t>
      </w:r>
      <w:r w:rsidR="009236D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167" w:rsidRPr="000066A6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</w:t>
      </w:r>
      <w:r w:rsidR="009236DB">
        <w:rPr>
          <w:rFonts w:ascii="Times New Roman" w:hAnsi="Times New Roman" w:cs="Times New Roman"/>
          <w:sz w:val="24"/>
          <w:szCs w:val="24"/>
        </w:rPr>
        <w:t xml:space="preserve"> </w:t>
      </w:r>
      <w:r w:rsidR="005A7167" w:rsidRPr="009236DB">
        <w:rPr>
          <w:rFonts w:ascii="Times New Roman" w:hAnsi="Times New Roman" w:cs="Times New Roman"/>
          <w:sz w:val="24"/>
          <w:szCs w:val="24"/>
        </w:rPr>
        <w:t>rygorem odpowiedzialności karnej.</w:t>
      </w:r>
    </w:p>
    <w:p w14:paraId="4F0F5124" w14:textId="4A6F9EA1" w:rsidR="008F5D77" w:rsidRPr="00253B97" w:rsidRDefault="00E97A65" w:rsidP="0050139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gdy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prawo </w:t>
      </w:r>
      <w:r w:rsidRPr="00253B97">
        <w:rPr>
          <w:rFonts w:ascii="Times New Roman" w:hAnsi="Times New Roman" w:cs="Times New Roman"/>
          <w:sz w:val="24"/>
          <w:szCs w:val="24"/>
        </w:rPr>
        <w:t>państwa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, z </w:t>
      </w:r>
      <w:r w:rsidRPr="00253B97">
        <w:rPr>
          <w:rFonts w:ascii="Times New Roman" w:hAnsi="Times New Roman" w:cs="Times New Roman"/>
          <w:sz w:val="24"/>
          <w:szCs w:val="24"/>
        </w:rPr>
        <w:t>którego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byc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́ </w:t>
      </w:r>
      <w:r w:rsidRPr="00253B97">
        <w:rPr>
          <w:rFonts w:ascii="Times New Roman" w:hAnsi="Times New Roman" w:cs="Times New Roman"/>
          <w:sz w:val="24"/>
          <w:szCs w:val="24"/>
        </w:rPr>
        <w:t>przedłożona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informacja o </w:t>
      </w:r>
      <w:r w:rsidRPr="00253B97">
        <w:rPr>
          <w:rFonts w:ascii="Times New Roman" w:hAnsi="Times New Roman" w:cs="Times New Roman"/>
          <w:sz w:val="24"/>
          <w:szCs w:val="24"/>
        </w:rPr>
        <w:t>niekaralności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nie prze- widuje wydawania takiej informacji lub nie prowadzi rejestru karnego, </w:t>
      </w:r>
      <w:r w:rsidRPr="00253B97">
        <w:rPr>
          <w:rFonts w:ascii="Times New Roman" w:hAnsi="Times New Roman" w:cs="Times New Roman"/>
          <w:sz w:val="24"/>
          <w:szCs w:val="24"/>
        </w:rPr>
        <w:t>wówczas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kandydat/ kandydatka składa pod rygorem </w:t>
      </w:r>
      <w:r w:rsidRPr="00253B97">
        <w:rPr>
          <w:rFonts w:ascii="Times New Roman" w:hAnsi="Times New Roman" w:cs="Times New Roman"/>
          <w:sz w:val="24"/>
          <w:szCs w:val="24"/>
        </w:rPr>
        <w:t>odpowiedzialności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karnej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oświadczenie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 o tym fakcie wraz z </w:t>
      </w:r>
      <w:r w:rsidRPr="00253B97">
        <w:rPr>
          <w:rFonts w:ascii="Times New Roman" w:hAnsi="Times New Roman" w:cs="Times New Roman"/>
          <w:sz w:val="24"/>
          <w:szCs w:val="24"/>
        </w:rPr>
        <w:t>oświadczeniem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 nie była prawomocnie skazana w tym </w:t>
      </w:r>
      <w:r w:rsidRPr="00253B97">
        <w:rPr>
          <w:rFonts w:ascii="Times New Roman" w:hAnsi="Times New Roman" w:cs="Times New Roman"/>
          <w:sz w:val="24"/>
          <w:szCs w:val="24"/>
        </w:rPr>
        <w:t>państwie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za czyny zabronione </w:t>
      </w:r>
      <w:r w:rsidRPr="00253B97">
        <w:rPr>
          <w:rFonts w:ascii="Times New Roman" w:hAnsi="Times New Roman" w:cs="Times New Roman"/>
          <w:sz w:val="24"/>
          <w:szCs w:val="24"/>
        </w:rPr>
        <w:t>odpowiadające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Pr="00253B97">
        <w:rPr>
          <w:rFonts w:ascii="Times New Roman" w:hAnsi="Times New Roman" w:cs="Times New Roman"/>
          <w:sz w:val="24"/>
          <w:szCs w:val="24"/>
        </w:rPr>
        <w:t>przestępstwom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Pr="00253B97">
        <w:rPr>
          <w:rFonts w:ascii="Times New Roman" w:hAnsi="Times New Roman" w:cs="Times New Roman"/>
          <w:sz w:val="24"/>
          <w:szCs w:val="24"/>
        </w:rPr>
        <w:t>określonym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w rozdziale XIX i XXV Kodeksu karnego, w art. </w:t>
      </w:r>
      <w:r w:rsidR="00A53C57" w:rsidRPr="00253B97">
        <w:rPr>
          <w:rFonts w:ascii="Times New Roman" w:hAnsi="Times New Roman" w:cs="Times New Roman"/>
          <w:sz w:val="24"/>
          <w:szCs w:val="24"/>
        </w:rPr>
        <w:t>189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a i art. </w:t>
      </w:r>
      <w:r w:rsidR="00A53C57" w:rsidRPr="00253B97">
        <w:rPr>
          <w:rFonts w:ascii="Times New Roman" w:hAnsi="Times New Roman" w:cs="Times New Roman"/>
          <w:sz w:val="24"/>
          <w:szCs w:val="24"/>
        </w:rPr>
        <w:t>270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Kodeksu karnego oraz w ustawie z dnia </w:t>
      </w:r>
      <w:r w:rsidR="004521C7" w:rsidRPr="00253B97">
        <w:rPr>
          <w:rFonts w:ascii="Times New Roman" w:hAnsi="Times New Roman" w:cs="Times New Roman"/>
          <w:sz w:val="24"/>
          <w:szCs w:val="24"/>
        </w:rPr>
        <w:t>29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lipca </w:t>
      </w:r>
      <w:r w:rsidR="004521C7" w:rsidRPr="00253B97">
        <w:rPr>
          <w:rFonts w:ascii="Times New Roman" w:hAnsi="Times New Roman" w:cs="Times New Roman"/>
          <w:sz w:val="24"/>
          <w:szCs w:val="24"/>
        </w:rPr>
        <w:t>2005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r. o przeciw- działaniu narkomanii oraz nie wydano wobec niej innego orzeczenia, w </w:t>
      </w:r>
      <w:r w:rsidRPr="00253B97">
        <w:rPr>
          <w:rFonts w:ascii="Times New Roman" w:hAnsi="Times New Roman" w:cs="Times New Roman"/>
          <w:sz w:val="24"/>
          <w:szCs w:val="24"/>
        </w:rPr>
        <w:t>którym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stwierdzono, </w:t>
      </w:r>
      <w:r w:rsidRPr="00253B97">
        <w:rPr>
          <w:rFonts w:ascii="Times New Roman" w:hAnsi="Times New Roman" w:cs="Times New Roman"/>
          <w:sz w:val="24"/>
          <w:szCs w:val="24"/>
        </w:rPr>
        <w:t>iż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̇ </w:t>
      </w:r>
      <w:r w:rsidRPr="00253B97">
        <w:rPr>
          <w:rFonts w:ascii="Times New Roman" w:hAnsi="Times New Roman" w:cs="Times New Roman"/>
          <w:sz w:val="24"/>
          <w:szCs w:val="24"/>
        </w:rPr>
        <w:t>dopuściła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̨ takich </w:t>
      </w:r>
      <w:r w:rsidRPr="00253B97">
        <w:rPr>
          <w:rFonts w:ascii="Times New Roman" w:hAnsi="Times New Roman" w:cs="Times New Roman"/>
          <w:sz w:val="24"/>
          <w:szCs w:val="24"/>
        </w:rPr>
        <w:t>czynów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zabronionych, oraz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 nie ma </w:t>
      </w:r>
      <w:r w:rsidRPr="00253B97">
        <w:rPr>
          <w:rFonts w:ascii="Times New Roman" w:hAnsi="Times New Roman" w:cs="Times New Roman"/>
          <w:sz w:val="24"/>
          <w:szCs w:val="24"/>
        </w:rPr>
        <w:t>obowiązku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Pr="00253B97">
        <w:rPr>
          <w:rFonts w:ascii="Times New Roman" w:hAnsi="Times New Roman" w:cs="Times New Roman"/>
          <w:sz w:val="24"/>
          <w:szCs w:val="24"/>
        </w:rPr>
        <w:t>wynikającego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z orzeczenia </w:t>
      </w:r>
      <w:r w:rsidRPr="00253B97">
        <w:rPr>
          <w:rFonts w:ascii="Times New Roman" w:hAnsi="Times New Roman" w:cs="Times New Roman"/>
          <w:sz w:val="24"/>
          <w:szCs w:val="24"/>
        </w:rPr>
        <w:t>sądu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, innego uprawnionego organu lub ustawy, stosowania </w:t>
      </w:r>
      <w:proofErr w:type="spellStart"/>
      <w:r w:rsidR="008F5D77" w:rsidRPr="00253B9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8F5D77" w:rsidRPr="00253B97">
        <w:rPr>
          <w:rFonts w:ascii="Times New Roman" w:hAnsi="Times New Roman" w:cs="Times New Roman"/>
          <w:sz w:val="24"/>
          <w:szCs w:val="24"/>
        </w:rPr>
        <w:t xml:space="preserve">̨ do zakazu zajmowania wszelkich lub </w:t>
      </w:r>
      <w:r w:rsidRPr="00253B97">
        <w:rPr>
          <w:rFonts w:ascii="Times New Roman" w:hAnsi="Times New Roman" w:cs="Times New Roman"/>
          <w:sz w:val="24"/>
          <w:szCs w:val="24"/>
        </w:rPr>
        <w:t>określonych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stanowisk, wykonywania wszelkich lub </w:t>
      </w:r>
      <w:r w:rsidRPr="00253B97">
        <w:rPr>
          <w:rFonts w:ascii="Times New Roman" w:hAnsi="Times New Roman" w:cs="Times New Roman"/>
          <w:sz w:val="24"/>
          <w:szCs w:val="24"/>
        </w:rPr>
        <w:t>określonych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Pr="00253B97">
        <w:rPr>
          <w:rFonts w:ascii="Times New Roman" w:hAnsi="Times New Roman" w:cs="Times New Roman"/>
          <w:sz w:val="24"/>
          <w:szCs w:val="24"/>
        </w:rPr>
        <w:t>zawodów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albo </w:t>
      </w:r>
      <w:r w:rsidRPr="00253B97">
        <w:rPr>
          <w:rFonts w:ascii="Times New Roman" w:hAnsi="Times New Roman" w:cs="Times New Roman"/>
          <w:sz w:val="24"/>
          <w:szCs w:val="24"/>
        </w:rPr>
        <w:t>działalności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, </w:t>
      </w:r>
      <w:r w:rsidRPr="00253B97">
        <w:rPr>
          <w:rFonts w:ascii="Times New Roman" w:hAnsi="Times New Roman" w:cs="Times New Roman"/>
          <w:sz w:val="24"/>
          <w:szCs w:val="24"/>
        </w:rPr>
        <w:t>związanych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z wychowaniem, edukacją, wypoczynkiem, leczeniem, </w:t>
      </w:r>
      <w:r w:rsidR="00A8118E" w:rsidRPr="00253B97">
        <w:rPr>
          <w:rFonts w:ascii="Times New Roman" w:hAnsi="Times New Roman" w:cs="Times New Roman"/>
          <w:sz w:val="24"/>
          <w:szCs w:val="24"/>
        </w:rPr>
        <w:t>świadczeniem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 porad psychologicznych, rozwojem duchowym, uprawianiem sportu lub realizacją innych </w:t>
      </w:r>
      <w:r w:rsidRPr="00253B97">
        <w:rPr>
          <w:rFonts w:ascii="Times New Roman" w:hAnsi="Times New Roman" w:cs="Times New Roman"/>
          <w:sz w:val="24"/>
          <w:szCs w:val="24"/>
        </w:rPr>
        <w:t>zainteresowań</w:t>
      </w:r>
      <w:r w:rsidR="008F5D77" w:rsidRPr="00253B97">
        <w:rPr>
          <w:rFonts w:ascii="Times New Roman" w:hAnsi="Times New Roman" w:cs="Times New Roman"/>
          <w:sz w:val="24"/>
          <w:szCs w:val="24"/>
        </w:rPr>
        <w:t xml:space="preserve">́ przez małoletnich, lub z opieką nad nimi. </w:t>
      </w:r>
    </w:p>
    <w:p w14:paraId="19A8BF7A" w14:textId="2D0D815D" w:rsidR="008F5D77" w:rsidRPr="00253B97" w:rsidRDefault="008F5D77" w:rsidP="0050139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 xml:space="preserve"> Pod </w:t>
      </w:r>
      <w:r w:rsidR="00E97A65" w:rsidRPr="00253B97">
        <w:rPr>
          <w:rFonts w:ascii="Times New Roman" w:hAnsi="Times New Roman" w:cs="Times New Roman"/>
          <w:sz w:val="24"/>
          <w:szCs w:val="24"/>
        </w:rPr>
        <w:t>oświadczeniami</w:t>
      </w:r>
      <w:r w:rsidRPr="00253B97">
        <w:rPr>
          <w:rFonts w:ascii="Times New Roman" w:hAnsi="Times New Roman" w:cs="Times New Roman"/>
          <w:sz w:val="24"/>
          <w:szCs w:val="24"/>
        </w:rPr>
        <w:t xml:space="preserve"> składanymi pod rygorem </w:t>
      </w:r>
      <w:r w:rsidR="00AE5FAB" w:rsidRPr="00253B97">
        <w:rPr>
          <w:rFonts w:ascii="Times New Roman" w:hAnsi="Times New Roman" w:cs="Times New Roman"/>
          <w:sz w:val="24"/>
          <w:szCs w:val="24"/>
        </w:rPr>
        <w:t>odpowiedzialności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karnej składa </w:t>
      </w:r>
      <w:r w:rsidR="00A8118E" w:rsidRPr="00253B97">
        <w:rPr>
          <w:rFonts w:ascii="Times New Roman" w:hAnsi="Times New Roman" w:cs="Times New Roman"/>
          <w:sz w:val="24"/>
          <w:szCs w:val="24"/>
        </w:rPr>
        <w:t>się</w:t>
      </w:r>
      <w:r w:rsidRPr="00253B97">
        <w:rPr>
          <w:rFonts w:ascii="Times New Roman" w:hAnsi="Times New Roman" w:cs="Times New Roman"/>
          <w:sz w:val="24"/>
          <w:szCs w:val="24"/>
        </w:rPr>
        <w:t xml:space="preserve">̨ </w:t>
      </w:r>
      <w:r w:rsidR="00C826D7" w:rsidRPr="00253B97">
        <w:rPr>
          <w:rFonts w:ascii="Times New Roman" w:hAnsi="Times New Roman" w:cs="Times New Roman"/>
          <w:sz w:val="24"/>
          <w:szCs w:val="24"/>
        </w:rPr>
        <w:t>oświadczenie</w:t>
      </w:r>
      <w:r w:rsidRPr="00253B97">
        <w:rPr>
          <w:rFonts w:ascii="Times New Roman" w:hAnsi="Times New Roman" w:cs="Times New Roman"/>
          <w:sz w:val="24"/>
          <w:szCs w:val="24"/>
        </w:rPr>
        <w:t xml:space="preserve"> o </w:t>
      </w:r>
      <w:r w:rsidR="00C826D7" w:rsidRPr="00253B97">
        <w:rPr>
          <w:rFonts w:ascii="Times New Roman" w:hAnsi="Times New Roman" w:cs="Times New Roman"/>
          <w:sz w:val="24"/>
          <w:szCs w:val="24"/>
        </w:rPr>
        <w:t>następującej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C826D7" w:rsidRPr="00253B97">
        <w:rPr>
          <w:rFonts w:ascii="Times New Roman" w:hAnsi="Times New Roman" w:cs="Times New Roman"/>
          <w:sz w:val="24"/>
          <w:szCs w:val="24"/>
        </w:rPr>
        <w:t>treści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: Jestem </w:t>
      </w:r>
      <w:r w:rsidR="001A5F8E" w:rsidRPr="00253B97">
        <w:rPr>
          <w:rFonts w:ascii="Times New Roman" w:hAnsi="Times New Roman" w:cs="Times New Roman"/>
          <w:sz w:val="24"/>
          <w:szCs w:val="24"/>
        </w:rPr>
        <w:t>świadomy</w:t>
      </w:r>
      <w:r w:rsidRPr="00253B97">
        <w:rPr>
          <w:rFonts w:ascii="Times New Roman" w:hAnsi="Times New Roman" w:cs="Times New Roman"/>
          <w:sz w:val="24"/>
          <w:szCs w:val="24"/>
        </w:rPr>
        <w:t xml:space="preserve">/a </w:t>
      </w:r>
      <w:r w:rsidR="001A5F8E" w:rsidRPr="00253B97">
        <w:rPr>
          <w:rFonts w:ascii="Times New Roman" w:hAnsi="Times New Roman" w:cs="Times New Roman"/>
          <w:sz w:val="24"/>
          <w:szCs w:val="24"/>
        </w:rPr>
        <w:t>odpowiedzialności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karnej za </w:t>
      </w:r>
      <w:r w:rsidR="001A5F8E" w:rsidRPr="00253B97">
        <w:rPr>
          <w:rFonts w:ascii="Times New Roman" w:hAnsi="Times New Roman" w:cs="Times New Roman"/>
          <w:sz w:val="24"/>
          <w:szCs w:val="24"/>
        </w:rPr>
        <w:t>złożenie</w:t>
      </w:r>
      <w:r w:rsidRPr="00253B97">
        <w:rPr>
          <w:rFonts w:ascii="Times New Roman" w:hAnsi="Times New Roman" w:cs="Times New Roman"/>
          <w:sz w:val="24"/>
          <w:szCs w:val="24"/>
        </w:rPr>
        <w:t xml:space="preserve"> fałszywego </w:t>
      </w:r>
      <w:proofErr w:type="spellStart"/>
      <w:r w:rsidR="001A5F8E" w:rsidRPr="00253B97">
        <w:rPr>
          <w:rFonts w:ascii="Times New Roman" w:hAnsi="Times New Roman" w:cs="Times New Roman"/>
          <w:sz w:val="24"/>
          <w:szCs w:val="24"/>
        </w:rPr>
        <w:t>oświadczenie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Oświadczenie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 to </w:t>
      </w:r>
      <w:r w:rsidR="001A5F8E" w:rsidRPr="00253B97">
        <w:rPr>
          <w:rFonts w:ascii="Times New Roman" w:hAnsi="Times New Roman" w:cs="Times New Roman"/>
          <w:sz w:val="24"/>
          <w:szCs w:val="24"/>
        </w:rPr>
        <w:t>zastępuje</w:t>
      </w:r>
      <w:r w:rsidRPr="00253B97">
        <w:rPr>
          <w:rFonts w:ascii="Times New Roman" w:hAnsi="Times New Roman" w:cs="Times New Roman"/>
          <w:sz w:val="24"/>
          <w:szCs w:val="24"/>
        </w:rPr>
        <w:t xml:space="preserve"> pouczenie organu o </w:t>
      </w:r>
      <w:r w:rsidR="00C826D7" w:rsidRPr="00253B97">
        <w:rPr>
          <w:rFonts w:ascii="Times New Roman" w:hAnsi="Times New Roman" w:cs="Times New Roman"/>
          <w:sz w:val="24"/>
          <w:szCs w:val="24"/>
        </w:rPr>
        <w:t>odpowiedzialności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karnej za </w:t>
      </w:r>
      <w:r w:rsidR="00C826D7" w:rsidRPr="00253B97">
        <w:rPr>
          <w:rFonts w:ascii="Times New Roman" w:hAnsi="Times New Roman" w:cs="Times New Roman"/>
          <w:sz w:val="24"/>
          <w:szCs w:val="24"/>
        </w:rPr>
        <w:t>złożenie</w:t>
      </w:r>
      <w:r w:rsidRPr="00253B97">
        <w:rPr>
          <w:rFonts w:ascii="Times New Roman" w:hAnsi="Times New Roman" w:cs="Times New Roman"/>
          <w:sz w:val="24"/>
          <w:szCs w:val="24"/>
        </w:rPr>
        <w:t xml:space="preserve"> fałszywego </w:t>
      </w:r>
      <w:r w:rsidR="001A5F8E" w:rsidRPr="00253B97">
        <w:rPr>
          <w:rFonts w:ascii="Times New Roman" w:hAnsi="Times New Roman" w:cs="Times New Roman"/>
          <w:sz w:val="24"/>
          <w:szCs w:val="24"/>
        </w:rPr>
        <w:t>oświadczenia</w:t>
      </w:r>
      <w:r w:rsidRPr="00253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66649" w14:textId="4BC939E7" w:rsidR="008F5D77" w:rsidRPr="00253B97" w:rsidRDefault="008F5D77" w:rsidP="0050139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t xml:space="preserve"> Gdy </w:t>
      </w:r>
      <w:r w:rsidR="001A5F8E" w:rsidRPr="00253B97">
        <w:rPr>
          <w:rFonts w:ascii="Times New Roman" w:hAnsi="Times New Roman" w:cs="Times New Roman"/>
          <w:sz w:val="24"/>
          <w:szCs w:val="24"/>
        </w:rPr>
        <w:t>pozwalają</w:t>
      </w:r>
      <w:r w:rsidRPr="00253B97">
        <w:rPr>
          <w:rFonts w:ascii="Times New Roman" w:hAnsi="Times New Roman" w:cs="Times New Roman"/>
          <w:sz w:val="24"/>
          <w:szCs w:val="24"/>
        </w:rPr>
        <w:t xml:space="preserve">̨ na to przepisy prawa, </w:t>
      </w:r>
      <w:r w:rsidR="001A5F8E" w:rsidRPr="00253B97">
        <w:rPr>
          <w:rFonts w:ascii="Times New Roman" w:hAnsi="Times New Roman" w:cs="Times New Roman"/>
          <w:sz w:val="24"/>
          <w:szCs w:val="24"/>
        </w:rPr>
        <w:t>placówka</w:t>
      </w:r>
      <w:r w:rsidRPr="00253B97">
        <w:rPr>
          <w:rFonts w:ascii="Times New Roman" w:hAnsi="Times New Roman" w:cs="Times New Roman"/>
          <w:sz w:val="24"/>
          <w:szCs w:val="24"/>
        </w:rPr>
        <w:t xml:space="preserve"> jest </w:t>
      </w:r>
      <w:r w:rsidR="001A5F8E" w:rsidRPr="00253B97">
        <w:rPr>
          <w:rFonts w:ascii="Times New Roman" w:hAnsi="Times New Roman" w:cs="Times New Roman"/>
          <w:sz w:val="24"/>
          <w:szCs w:val="24"/>
        </w:rPr>
        <w:t>zobowiązana</w:t>
      </w:r>
      <w:r w:rsidRPr="00253B97">
        <w:rPr>
          <w:rFonts w:ascii="Times New Roman" w:hAnsi="Times New Roman" w:cs="Times New Roman"/>
          <w:sz w:val="24"/>
          <w:szCs w:val="24"/>
        </w:rPr>
        <w:t xml:space="preserve"> do domagania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̨ od osoby zatrudnianej </w:t>
      </w:r>
      <w:r w:rsidR="001A5F8E" w:rsidRPr="00253B97">
        <w:rPr>
          <w:rFonts w:ascii="Times New Roman" w:hAnsi="Times New Roman" w:cs="Times New Roman"/>
          <w:sz w:val="24"/>
          <w:szCs w:val="24"/>
        </w:rPr>
        <w:t>zaświadczenia</w:t>
      </w:r>
      <w:r w:rsidRPr="00253B97">
        <w:rPr>
          <w:rFonts w:ascii="Times New Roman" w:hAnsi="Times New Roman" w:cs="Times New Roman"/>
          <w:sz w:val="24"/>
          <w:szCs w:val="24"/>
        </w:rPr>
        <w:t xml:space="preserve"> z Krajowego Rejestru Karnego. </w:t>
      </w:r>
      <w:r w:rsidR="001A5F8E" w:rsidRPr="00253B97">
        <w:rPr>
          <w:rFonts w:ascii="Times New Roman" w:hAnsi="Times New Roman" w:cs="Times New Roman"/>
          <w:sz w:val="24"/>
          <w:szCs w:val="24"/>
        </w:rPr>
        <w:t>Zaświadczenia</w:t>
      </w:r>
      <w:r w:rsidRPr="00253B97">
        <w:rPr>
          <w:rFonts w:ascii="Times New Roman" w:hAnsi="Times New Roman" w:cs="Times New Roman"/>
          <w:sz w:val="24"/>
          <w:szCs w:val="24"/>
        </w:rPr>
        <w:t xml:space="preserve"> z KRK </w:t>
      </w:r>
      <w:r w:rsidR="001A5F8E" w:rsidRPr="00253B97">
        <w:rPr>
          <w:rFonts w:ascii="Times New Roman" w:hAnsi="Times New Roman" w:cs="Times New Roman"/>
          <w:sz w:val="24"/>
          <w:szCs w:val="24"/>
        </w:rPr>
        <w:t>można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domagać</w:t>
      </w:r>
      <w:r w:rsidRPr="00253B97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̨ </w:t>
      </w:r>
      <w:r w:rsidR="001A5F8E" w:rsidRPr="00253B97">
        <w:rPr>
          <w:rFonts w:ascii="Times New Roman" w:hAnsi="Times New Roman" w:cs="Times New Roman"/>
          <w:sz w:val="24"/>
          <w:szCs w:val="24"/>
        </w:rPr>
        <w:t>wyłącznie</w:t>
      </w:r>
      <w:r w:rsidRPr="00253B97">
        <w:rPr>
          <w:rFonts w:ascii="Times New Roman" w:hAnsi="Times New Roman" w:cs="Times New Roman"/>
          <w:sz w:val="24"/>
          <w:szCs w:val="24"/>
        </w:rPr>
        <w:t xml:space="preserve"> w przypadkach, gdy przepisy prawa wprost </w:t>
      </w:r>
      <w:r w:rsidR="001A5F8E" w:rsidRPr="00253B97">
        <w:rPr>
          <w:rFonts w:ascii="Times New Roman" w:hAnsi="Times New Roman" w:cs="Times New Roman"/>
          <w:sz w:val="24"/>
          <w:szCs w:val="24"/>
        </w:rPr>
        <w:t>wskazują</w:t>
      </w:r>
      <w:r w:rsidRPr="00253B97">
        <w:rPr>
          <w:rFonts w:ascii="Times New Roman" w:hAnsi="Times New Roman" w:cs="Times New Roman"/>
          <w:sz w:val="24"/>
          <w:szCs w:val="24"/>
        </w:rPr>
        <w:t xml:space="preserve">̨,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pracowników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 w zawodach lub na danych stanowiskach </w:t>
      </w:r>
      <w:r w:rsidR="001A5F8E" w:rsidRPr="00253B97">
        <w:rPr>
          <w:rFonts w:ascii="Times New Roman" w:hAnsi="Times New Roman" w:cs="Times New Roman"/>
          <w:sz w:val="24"/>
          <w:szCs w:val="24"/>
        </w:rPr>
        <w:t>obowiązuje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wymóg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niekaralności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. </w:t>
      </w:r>
      <w:r w:rsidR="001A5F8E" w:rsidRPr="00253B97">
        <w:rPr>
          <w:rFonts w:ascii="Times New Roman" w:hAnsi="Times New Roman" w:cs="Times New Roman"/>
          <w:sz w:val="24"/>
          <w:szCs w:val="24"/>
        </w:rPr>
        <w:t>Wymóg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niekaralności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obowiązuje</w:t>
      </w:r>
      <w:r w:rsidRPr="00253B97">
        <w:rPr>
          <w:rFonts w:ascii="Times New Roman" w:hAnsi="Times New Roman" w:cs="Times New Roman"/>
          <w:sz w:val="24"/>
          <w:szCs w:val="24"/>
        </w:rPr>
        <w:t xml:space="preserve"> m.in.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pracowników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samorządowych</w:t>
      </w:r>
      <w:r w:rsidRPr="00253B97">
        <w:rPr>
          <w:rFonts w:ascii="Times New Roman" w:hAnsi="Times New Roman" w:cs="Times New Roman"/>
          <w:sz w:val="24"/>
          <w:szCs w:val="24"/>
        </w:rPr>
        <w:t xml:space="preserve"> oraz nauczycieli, w tym nauczycieli zatrudnionych w </w:t>
      </w:r>
      <w:r w:rsidR="001A5F8E" w:rsidRPr="00253B97">
        <w:rPr>
          <w:rFonts w:ascii="Times New Roman" w:hAnsi="Times New Roman" w:cs="Times New Roman"/>
          <w:sz w:val="24"/>
          <w:szCs w:val="24"/>
        </w:rPr>
        <w:t>placówkach</w:t>
      </w:r>
      <w:r w:rsidRPr="00253B97">
        <w:rPr>
          <w:rFonts w:ascii="Times New Roman" w:hAnsi="Times New Roman" w:cs="Times New Roman"/>
          <w:sz w:val="24"/>
          <w:szCs w:val="24"/>
        </w:rPr>
        <w:t xml:space="preserve"> publicznych oraz niepublicznych. </w:t>
      </w:r>
    </w:p>
    <w:p w14:paraId="4B4EFCD9" w14:textId="2D9AB83F" w:rsidR="008F5D77" w:rsidRPr="00253B97" w:rsidRDefault="008F5D77" w:rsidP="0050139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97">
        <w:rPr>
          <w:rFonts w:ascii="Times New Roman" w:hAnsi="Times New Roman" w:cs="Times New Roman"/>
          <w:sz w:val="24"/>
          <w:szCs w:val="24"/>
        </w:rPr>
        <w:lastRenderedPageBreak/>
        <w:t xml:space="preserve"> W przypadku </w:t>
      </w:r>
      <w:r w:rsidR="001A5F8E" w:rsidRPr="00253B97">
        <w:rPr>
          <w:rFonts w:ascii="Times New Roman" w:hAnsi="Times New Roman" w:cs="Times New Roman"/>
          <w:sz w:val="24"/>
          <w:szCs w:val="24"/>
        </w:rPr>
        <w:t>niemożliwości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przedstawienia </w:t>
      </w:r>
      <w:r w:rsidR="00F16F6E">
        <w:rPr>
          <w:rFonts w:ascii="Times New Roman" w:hAnsi="Times New Roman" w:cs="Times New Roman"/>
          <w:sz w:val="24"/>
          <w:szCs w:val="24"/>
        </w:rPr>
        <w:t>należy poprosić</w:t>
      </w:r>
      <w:r w:rsidRPr="00253B97">
        <w:rPr>
          <w:rFonts w:ascii="Times New Roman" w:hAnsi="Times New Roman" w:cs="Times New Roman"/>
          <w:sz w:val="24"/>
          <w:szCs w:val="24"/>
        </w:rPr>
        <w:t xml:space="preserve"> kandydata/</w:t>
      </w:r>
      <w:r w:rsidR="001A5F8E" w:rsidRPr="00253B97">
        <w:rPr>
          <w:rFonts w:ascii="Times New Roman" w:hAnsi="Times New Roman" w:cs="Times New Roman"/>
          <w:sz w:val="24"/>
          <w:szCs w:val="24"/>
        </w:rPr>
        <w:t>kandydatkę</w:t>
      </w:r>
      <w:r w:rsidRPr="00253B97">
        <w:rPr>
          <w:rFonts w:ascii="Times New Roman" w:hAnsi="Times New Roman" w:cs="Times New Roman"/>
          <w:sz w:val="24"/>
          <w:szCs w:val="24"/>
        </w:rPr>
        <w:t xml:space="preserve">̨ o </w:t>
      </w:r>
      <w:r w:rsidR="001A5F8E" w:rsidRPr="00253B97">
        <w:rPr>
          <w:rFonts w:ascii="Times New Roman" w:hAnsi="Times New Roman" w:cs="Times New Roman"/>
          <w:sz w:val="24"/>
          <w:szCs w:val="24"/>
        </w:rPr>
        <w:t>założenie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r w:rsidR="001A5F8E" w:rsidRPr="00253B97">
        <w:rPr>
          <w:rFonts w:ascii="Times New Roman" w:hAnsi="Times New Roman" w:cs="Times New Roman"/>
          <w:sz w:val="24"/>
          <w:szCs w:val="24"/>
        </w:rPr>
        <w:t>oświadczenia</w:t>
      </w:r>
      <w:r w:rsidRPr="00253B97">
        <w:rPr>
          <w:rFonts w:ascii="Times New Roman" w:hAnsi="Times New Roman" w:cs="Times New Roman"/>
          <w:sz w:val="24"/>
          <w:szCs w:val="24"/>
        </w:rPr>
        <w:t xml:space="preserve"> o </w:t>
      </w:r>
      <w:r w:rsidR="001A5F8E" w:rsidRPr="00253B97">
        <w:rPr>
          <w:rFonts w:ascii="Times New Roman" w:hAnsi="Times New Roman" w:cs="Times New Roman"/>
          <w:sz w:val="24"/>
          <w:szCs w:val="24"/>
        </w:rPr>
        <w:t>niekaralności</w:t>
      </w:r>
      <w:r w:rsidRPr="00253B97">
        <w:rPr>
          <w:rFonts w:ascii="Times New Roman" w:hAnsi="Times New Roman" w:cs="Times New Roman"/>
          <w:sz w:val="24"/>
          <w:szCs w:val="24"/>
        </w:rPr>
        <w:t xml:space="preserve"> oraz o </w:t>
      </w:r>
      <w:r w:rsidR="001A5F8E" w:rsidRPr="00253B97">
        <w:rPr>
          <w:rFonts w:ascii="Times New Roman" w:hAnsi="Times New Roman" w:cs="Times New Roman"/>
          <w:sz w:val="24"/>
          <w:szCs w:val="24"/>
        </w:rPr>
        <w:t>toczących</w:t>
      </w:r>
      <w:r w:rsidRPr="0025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B9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53B97">
        <w:rPr>
          <w:rFonts w:ascii="Times New Roman" w:hAnsi="Times New Roman" w:cs="Times New Roman"/>
          <w:sz w:val="24"/>
          <w:szCs w:val="24"/>
        </w:rPr>
        <w:t xml:space="preserve">̨ </w:t>
      </w:r>
      <w:r w:rsidR="001A5F8E" w:rsidRPr="00253B97">
        <w:rPr>
          <w:rFonts w:ascii="Times New Roman" w:hAnsi="Times New Roman" w:cs="Times New Roman"/>
          <w:sz w:val="24"/>
          <w:szCs w:val="24"/>
        </w:rPr>
        <w:t>postepowaniach</w:t>
      </w:r>
      <w:r w:rsidRPr="00253B97">
        <w:rPr>
          <w:rFonts w:ascii="Times New Roman" w:hAnsi="Times New Roman" w:cs="Times New Roman"/>
          <w:sz w:val="24"/>
          <w:szCs w:val="24"/>
        </w:rPr>
        <w:t xml:space="preserve"> przygotowawczych, </w:t>
      </w:r>
      <w:r w:rsidR="001A5F8E" w:rsidRPr="00253B97">
        <w:rPr>
          <w:rFonts w:ascii="Times New Roman" w:hAnsi="Times New Roman" w:cs="Times New Roman"/>
          <w:sz w:val="24"/>
          <w:szCs w:val="24"/>
        </w:rPr>
        <w:t>sadowych</w:t>
      </w:r>
      <w:r w:rsidRPr="00253B97">
        <w:rPr>
          <w:rFonts w:ascii="Times New Roman" w:hAnsi="Times New Roman" w:cs="Times New Roman"/>
          <w:sz w:val="24"/>
          <w:szCs w:val="24"/>
        </w:rPr>
        <w:t xml:space="preserve"> i dyscyplinarnych</w:t>
      </w:r>
      <w:r w:rsidR="00501398">
        <w:rPr>
          <w:rFonts w:ascii="Times New Roman" w:hAnsi="Times New Roman" w:cs="Times New Roman"/>
          <w:sz w:val="24"/>
          <w:szCs w:val="24"/>
        </w:rPr>
        <w:t xml:space="preserve"> [załącznik nr 2]</w:t>
      </w:r>
    </w:p>
    <w:p w14:paraId="6A903F2C" w14:textId="77777777" w:rsidR="008F5D77" w:rsidRPr="0096643D" w:rsidRDefault="008F5D77" w:rsidP="00415A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F59D47" w14:textId="77777777" w:rsidR="00415ABB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6D08268" w14:textId="77777777" w:rsidR="00415ABB" w:rsidRPr="0096643D" w:rsidRDefault="00415ABB" w:rsidP="00415ABB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A9649C8" w14:textId="130E0F7D" w:rsidR="006D6A63" w:rsidRPr="0096643D" w:rsidRDefault="006D6A63">
      <w:pPr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br w:type="page"/>
      </w:r>
    </w:p>
    <w:p w14:paraId="1D74E51C" w14:textId="77777777" w:rsidR="00163756" w:rsidRPr="0096643D" w:rsidRDefault="00163756" w:rsidP="003207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34A8" w14:textId="77777777" w:rsidR="00163756" w:rsidRPr="0096643D" w:rsidRDefault="00163756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1A85D0F3" w14:textId="77777777" w:rsidR="00163756" w:rsidRDefault="00163756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14:paraId="50793533" w14:textId="77777777" w:rsidR="00B807EC" w:rsidRPr="0096643D" w:rsidRDefault="00B807EC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5B215" w14:textId="15557CB9" w:rsidR="00163756" w:rsidRPr="0096643D" w:rsidRDefault="00B43518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8F5D77" w:rsidRPr="0096643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0633471B" w14:textId="5D2DC203" w:rsidR="00147E2F" w:rsidRPr="0096643D" w:rsidRDefault="00350A1C" w:rsidP="005D2645">
      <w:pPr>
        <w:pStyle w:val="NormalnyWeb"/>
        <w:shd w:val="clear" w:color="auto" w:fill="FFFFFF"/>
        <w:spacing w:line="360" w:lineRule="auto"/>
        <w:ind w:firstLine="708"/>
        <w:jc w:val="both"/>
        <w:rPr>
          <w:highlight w:val="yellow"/>
        </w:rPr>
      </w:pPr>
      <w:r w:rsidRPr="0096643D">
        <w:t xml:space="preserve">Pracownik przedszkola podejrzewający krzywdzenie dziecka (poza przedszkolem, osoby obce, </w:t>
      </w:r>
      <w:r w:rsidR="00320762" w:rsidRPr="0096643D">
        <w:t>środowisko</w:t>
      </w:r>
      <w:r w:rsidRPr="0096643D">
        <w:t xml:space="preserve"> rodzinne) lub w przypadku uzyskania informacji, </w:t>
      </w:r>
      <w:proofErr w:type="spellStart"/>
      <w:r w:rsidRPr="0096643D">
        <w:t>że</w:t>
      </w:r>
      <w:proofErr w:type="spellEnd"/>
      <w:r w:rsidRPr="0096643D">
        <w:t xml:space="preserve"> dziecko jest krzywdzone ma </w:t>
      </w:r>
      <w:r w:rsidR="00320762" w:rsidRPr="0096643D">
        <w:t>obowiązek</w:t>
      </w:r>
      <w:r w:rsidRPr="0096643D">
        <w:t xml:space="preserve"> </w:t>
      </w:r>
      <w:r w:rsidR="00320762" w:rsidRPr="0096643D">
        <w:t>sporządzenia</w:t>
      </w:r>
      <w:r w:rsidRPr="0096643D">
        <w:t xml:space="preserve"> notatki </w:t>
      </w:r>
      <w:r w:rsidR="00EF4722" w:rsidRPr="0096643D">
        <w:t>służbowej</w:t>
      </w:r>
      <w:r w:rsidRPr="0096643D">
        <w:t xml:space="preserve"> </w:t>
      </w:r>
      <w:r w:rsidR="00093E43">
        <w:t>[</w:t>
      </w:r>
      <w:r w:rsidR="00BB7C10" w:rsidRPr="0096643D">
        <w:t xml:space="preserve">załącznik nr </w:t>
      </w:r>
      <w:r w:rsidR="00093E43">
        <w:t>3</w:t>
      </w:r>
      <w:r w:rsidR="00C62D3C" w:rsidRPr="0096643D">
        <w:t>a</w:t>
      </w:r>
      <w:r w:rsidR="00093E43">
        <w:t>]</w:t>
      </w:r>
      <w:r w:rsidR="00147E2F" w:rsidRPr="0096643D">
        <w:t xml:space="preserve">, oraz </w:t>
      </w:r>
      <w:r w:rsidRPr="0096643D">
        <w:t xml:space="preserve">zgłoszenia tego faktu </w:t>
      </w:r>
      <w:r w:rsidR="00147E2F" w:rsidRPr="0096643D">
        <w:t xml:space="preserve">osobom odpowiedzialnym za przyjmowanie zgłoszeń o zdarzeniach zagrażających dziecku i udzielanie mu wsparcia. </w:t>
      </w:r>
    </w:p>
    <w:p w14:paraId="4C9EC4B3" w14:textId="79F0F9FF" w:rsidR="00147E2F" w:rsidRPr="0096643D" w:rsidRDefault="00147E2F" w:rsidP="00147E2F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7F11622C" w14:textId="018B17F7" w:rsidR="00147E2F" w:rsidRPr="0096643D" w:rsidRDefault="00147E2F" w:rsidP="00320762">
      <w:pPr>
        <w:pStyle w:val="NormalnyWeb"/>
        <w:shd w:val="clear" w:color="auto" w:fill="FFFFFF"/>
        <w:spacing w:line="360" w:lineRule="auto"/>
      </w:pPr>
      <w:r w:rsidRPr="0096643D">
        <w:t>Osoby odpowiedzialne za przyjmowanie zgłoszeń o zdarzeniach zagrażających dziecku i udzielenie mu wsparcia to:</w:t>
      </w:r>
    </w:p>
    <w:p w14:paraId="6A3F66CA" w14:textId="2F8680D8" w:rsidR="00147E2F" w:rsidRPr="0096643D" w:rsidRDefault="00147E2F" w:rsidP="00320762">
      <w:pPr>
        <w:pStyle w:val="NormalnyWeb"/>
        <w:shd w:val="clear" w:color="auto" w:fill="FFFFFF"/>
        <w:spacing w:line="360" w:lineRule="auto"/>
      </w:pPr>
      <w:r w:rsidRPr="0096643D">
        <w:t>1. Osoby odpowiedzialne za przyjmowanie zgłoszeń:</w:t>
      </w:r>
    </w:p>
    <w:p w14:paraId="4DF91FFC" w14:textId="72C997D6" w:rsidR="00147E2F" w:rsidRPr="0096643D" w:rsidRDefault="00147E2F" w:rsidP="00147E2F">
      <w:pPr>
        <w:pStyle w:val="NormalnyWeb"/>
        <w:numPr>
          <w:ilvl w:val="0"/>
          <w:numId w:val="52"/>
        </w:numPr>
        <w:shd w:val="clear" w:color="auto" w:fill="FFFFFF"/>
        <w:spacing w:line="360" w:lineRule="auto"/>
      </w:pPr>
      <w:r w:rsidRPr="0096643D">
        <w:t>nauczyciel/wychowawca,</w:t>
      </w:r>
    </w:p>
    <w:p w14:paraId="71EE43B0" w14:textId="277B526D" w:rsidR="00147E2F" w:rsidRPr="0096643D" w:rsidRDefault="00147E2F" w:rsidP="00147E2F">
      <w:pPr>
        <w:pStyle w:val="NormalnyWeb"/>
        <w:numPr>
          <w:ilvl w:val="0"/>
          <w:numId w:val="52"/>
        </w:numPr>
        <w:shd w:val="clear" w:color="auto" w:fill="FFFFFF"/>
        <w:spacing w:line="360" w:lineRule="auto"/>
      </w:pPr>
      <w:r w:rsidRPr="0096643D">
        <w:t>psycholog,</w:t>
      </w:r>
    </w:p>
    <w:p w14:paraId="022359F8" w14:textId="55281795" w:rsidR="00147E2F" w:rsidRPr="0096643D" w:rsidRDefault="00147E2F" w:rsidP="00147E2F">
      <w:pPr>
        <w:pStyle w:val="NormalnyWeb"/>
        <w:numPr>
          <w:ilvl w:val="0"/>
          <w:numId w:val="52"/>
        </w:numPr>
        <w:shd w:val="clear" w:color="auto" w:fill="FFFFFF"/>
        <w:spacing w:line="360" w:lineRule="auto"/>
      </w:pPr>
      <w:r w:rsidRPr="0096643D">
        <w:t>dyrektor</w:t>
      </w:r>
      <w:r w:rsidR="00EF4722" w:rsidRPr="0096643D">
        <w:t xml:space="preserve"> / wicedyrektor</w:t>
      </w:r>
      <w:r w:rsidR="0059285F" w:rsidRPr="0096643D">
        <w:t>,</w:t>
      </w:r>
    </w:p>
    <w:p w14:paraId="2BCB0A04" w14:textId="3AD2F364" w:rsidR="00147E2F" w:rsidRPr="0096643D" w:rsidRDefault="00147E2F" w:rsidP="00147E2F">
      <w:pPr>
        <w:pStyle w:val="NormalnyWeb"/>
        <w:numPr>
          <w:ilvl w:val="0"/>
          <w:numId w:val="52"/>
        </w:numPr>
        <w:shd w:val="clear" w:color="auto" w:fill="FFFFFF"/>
        <w:spacing w:line="360" w:lineRule="auto"/>
      </w:pPr>
      <w:r w:rsidRPr="0096643D">
        <w:t>pedagog specjalny.</w:t>
      </w:r>
    </w:p>
    <w:p w14:paraId="4C97B359" w14:textId="19C669D4" w:rsidR="00147E2F" w:rsidRPr="0096643D" w:rsidRDefault="00147E2F" w:rsidP="00147E2F">
      <w:pPr>
        <w:pStyle w:val="NormalnyWeb"/>
        <w:shd w:val="clear" w:color="auto" w:fill="FFFFFF"/>
        <w:spacing w:line="360" w:lineRule="auto"/>
      </w:pPr>
      <w:r w:rsidRPr="0096643D">
        <w:t>2. Osobami odpowiedzialnymi za udzielenie wsparcia są:</w:t>
      </w:r>
    </w:p>
    <w:p w14:paraId="26FF72EF" w14:textId="54C8A96C" w:rsidR="00147E2F" w:rsidRPr="0096643D" w:rsidRDefault="00147E2F" w:rsidP="00147E2F">
      <w:pPr>
        <w:pStyle w:val="NormalnyWeb"/>
        <w:numPr>
          <w:ilvl w:val="0"/>
          <w:numId w:val="53"/>
        </w:numPr>
        <w:shd w:val="clear" w:color="auto" w:fill="FFFFFF"/>
        <w:spacing w:line="360" w:lineRule="auto"/>
      </w:pPr>
      <w:r w:rsidRPr="0096643D">
        <w:t>osoba, która jako pierwsza pozyskała informacje o zdarzeniu lub była jego świadkiem</w:t>
      </w:r>
    </w:p>
    <w:p w14:paraId="24D7D38A" w14:textId="24694B20" w:rsidR="00147E2F" w:rsidRPr="0096643D" w:rsidRDefault="00AA6E19" w:rsidP="00147E2F">
      <w:pPr>
        <w:pStyle w:val="NormalnyWeb"/>
        <w:numPr>
          <w:ilvl w:val="0"/>
          <w:numId w:val="53"/>
        </w:numPr>
        <w:shd w:val="clear" w:color="auto" w:fill="FFFFFF"/>
        <w:spacing w:line="360" w:lineRule="auto"/>
      </w:pPr>
      <w:r w:rsidRPr="0096643D">
        <w:t>nauczyciel/</w:t>
      </w:r>
      <w:r w:rsidR="00147E2F" w:rsidRPr="0096643D">
        <w:t>wychowawca</w:t>
      </w:r>
    </w:p>
    <w:p w14:paraId="119C8DCE" w14:textId="2BCE9DAE" w:rsidR="00147E2F" w:rsidRPr="0096643D" w:rsidRDefault="00147E2F" w:rsidP="00147E2F">
      <w:pPr>
        <w:pStyle w:val="NormalnyWeb"/>
        <w:numPr>
          <w:ilvl w:val="0"/>
          <w:numId w:val="53"/>
        </w:numPr>
        <w:shd w:val="clear" w:color="auto" w:fill="FFFFFF"/>
        <w:spacing w:line="360" w:lineRule="auto"/>
      </w:pPr>
      <w:r w:rsidRPr="0096643D">
        <w:t>psycholog</w:t>
      </w:r>
    </w:p>
    <w:p w14:paraId="0D173D88" w14:textId="1B37DE63" w:rsidR="00147E2F" w:rsidRDefault="00147E2F" w:rsidP="00147E2F">
      <w:pPr>
        <w:pStyle w:val="NormalnyWeb"/>
        <w:numPr>
          <w:ilvl w:val="0"/>
          <w:numId w:val="53"/>
        </w:numPr>
        <w:shd w:val="clear" w:color="auto" w:fill="FFFFFF"/>
        <w:spacing w:line="360" w:lineRule="auto"/>
      </w:pPr>
      <w:r w:rsidRPr="0096643D">
        <w:t>pedagog specjalny</w:t>
      </w:r>
    </w:p>
    <w:p w14:paraId="1929567A" w14:textId="77777777" w:rsidR="00093E43" w:rsidRDefault="00093E43" w:rsidP="00093E43">
      <w:pPr>
        <w:pStyle w:val="NormalnyWeb"/>
        <w:shd w:val="clear" w:color="auto" w:fill="FFFFFF"/>
        <w:spacing w:line="360" w:lineRule="auto"/>
      </w:pPr>
    </w:p>
    <w:p w14:paraId="026CAD13" w14:textId="77777777" w:rsidR="00093E43" w:rsidRDefault="00093E43" w:rsidP="00093E43">
      <w:pPr>
        <w:pStyle w:val="NormalnyWeb"/>
        <w:shd w:val="clear" w:color="auto" w:fill="FFFFFF"/>
        <w:spacing w:line="360" w:lineRule="auto"/>
      </w:pPr>
    </w:p>
    <w:p w14:paraId="39FD7571" w14:textId="77777777" w:rsidR="00C31611" w:rsidRPr="0096643D" w:rsidRDefault="00C31611" w:rsidP="00C31611">
      <w:pPr>
        <w:pStyle w:val="NormalnyWeb"/>
        <w:shd w:val="clear" w:color="auto" w:fill="FFFFFF"/>
        <w:spacing w:line="360" w:lineRule="auto"/>
        <w:ind w:left="720"/>
      </w:pPr>
    </w:p>
    <w:p w14:paraId="5CD3941F" w14:textId="34153CAA" w:rsidR="001642B9" w:rsidRPr="0096643D" w:rsidRDefault="001642B9" w:rsidP="0071068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47E2F" w:rsidRPr="0096643D">
        <w:rPr>
          <w:rFonts w:ascii="Times New Roman" w:hAnsi="Times New Roman" w:cs="Times New Roman"/>
          <w:b/>
          <w:sz w:val="24"/>
          <w:szCs w:val="24"/>
        </w:rPr>
        <w:t>8</w:t>
      </w:r>
      <w:r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2083FE21" w14:textId="77777777" w:rsidR="00C31611" w:rsidRPr="0096643D" w:rsidRDefault="00C31611" w:rsidP="00C31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Zakres zadań poszczególnych pracowników przedszkola w przypadku podejrzenia lub uzyskania informacji, że dziecko jest krzywdzone:</w:t>
      </w:r>
    </w:p>
    <w:p w14:paraId="02B8F210" w14:textId="77777777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AFA86" w14:textId="1573B26E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t>Dyrektor / wicedyrektor przedszkola</w:t>
      </w:r>
      <w:r w:rsidRPr="0096643D">
        <w:rPr>
          <w:rFonts w:ascii="Times New Roman" w:hAnsi="Times New Roman" w:cs="Times New Roman"/>
          <w:sz w:val="24"/>
          <w:szCs w:val="24"/>
        </w:rPr>
        <w:t>:</w:t>
      </w:r>
    </w:p>
    <w:p w14:paraId="67D9AEB0" w14:textId="77777777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Przyjmuje zgłoszenie o krzywdzeniu lub podejrzeniu krzywdzenia dziecka</w:t>
      </w:r>
    </w:p>
    <w:p w14:paraId="250F75C3" w14:textId="4F391EDB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Zasięga informacji w sprawie dziecka u wychowawcy, psychologa oraz/lub innego pracownika posiadającego wiedzę nt. krzywdzenia dziecka. Kwestionariusz diagnostyczny </w:t>
      </w:r>
      <w:r w:rsidR="00E05004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>załącznik nr 1</w:t>
      </w:r>
      <w:r w:rsidR="00E05004">
        <w:rPr>
          <w:rFonts w:ascii="Times New Roman" w:hAnsi="Times New Roman" w:cs="Times New Roman"/>
          <w:sz w:val="24"/>
          <w:szCs w:val="24"/>
        </w:rPr>
        <w:t>]</w:t>
      </w:r>
    </w:p>
    <w:p w14:paraId="5D25909B" w14:textId="3AA0C339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Przeprowadza rozmowę z pokrzywdzonym dzieckiem</w:t>
      </w:r>
      <w:r w:rsidR="00E05004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(załącznik </w:t>
      </w:r>
      <w:r w:rsidR="005D30D1" w:rsidRPr="0096643D">
        <w:rPr>
          <w:rFonts w:ascii="Times New Roman" w:hAnsi="Times New Roman" w:cs="Times New Roman"/>
          <w:sz w:val="24"/>
          <w:szCs w:val="24"/>
        </w:rPr>
        <w:t xml:space="preserve"> nr </w:t>
      </w:r>
      <w:r w:rsidR="00E05004">
        <w:rPr>
          <w:rFonts w:ascii="Times New Roman" w:hAnsi="Times New Roman" w:cs="Times New Roman"/>
          <w:sz w:val="24"/>
          <w:szCs w:val="24"/>
        </w:rPr>
        <w:t>5]</w:t>
      </w:r>
    </w:p>
    <w:p w14:paraId="05297130" w14:textId="22C6C07E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Na podstawie uzyskanych informacji wspólnie z wychowawcą sporządza opis zdarzenia i sytuacji rodzinnej dziecka </w:t>
      </w:r>
      <w:r w:rsidR="0079232B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9232B">
        <w:rPr>
          <w:rFonts w:ascii="Times New Roman" w:hAnsi="Times New Roman" w:cs="Times New Roman"/>
          <w:sz w:val="24"/>
          <w:szCs w:val="24"/>
        </w:rPr>
        <w:t>3]</w:t>
      </w:r>
    </w:p>
    <w:p w14:paraId="21E800FA" w14:textId="77777777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Prowadzi rozmowę z innymi osobami, które pomogą w ocenie sytuacji np. pracownicy MOPS, GOPS, PCPR, Policja itp.)</w:t>
      </w:r>
    </w:p>
    <w:p w14:paraId="5C7A35AF" w14:textId="77777777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Wzywa rodziców/opiekunów prawnych dziecka, którego krzywdzenie podejrzewa oraz informuje ich o podejrzeniu</w:t>
      </w:r>
    </w:p>
    <w:p w14:paraId="576A639F" w14:textId="77777777" w:rsidR="00C31611" w:rsidRPr="0096643D" w:rsidRDefault="00C31611" w:rsidP="00C31611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sytuacjach podejrzenia przemocy domowej wobec dziecka podejmuje decyzję</w:t>
      </w:r>
    </w:p>
    <w:p w14:paraId="277CBDEE" w14:textId="77777777" w:rsidR="00C31611" w:rsidRPr="0096643D" w:rsidRDefault="00C31611" w:rsidP="00C31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 uruchomieniu procedury „Niebieska Karta”</w:t>
      </w:r>
    </w:p>
    <w:p w14:paraId="778F0DE7" w14:textId="77777777" w:rsidR="00C31611" w:rsidRPr="0096643D" w:rsidRDefault="00C31611" w:rsidP="00C3161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przypadku, gdy dziecko doświadcza przemocy domowej lub jeżeli rodzice/</w:t>
      </w:r>
    </w:p>
    <w:p w14:paraId="46154AD5" w14:textId="77777777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opiekunowie prawni odmawiają współpracy z placówką składa wniosek o wgląd</w:t>
      </w:r>
    </w:p>
    <w:p w14:paraId="39E4A738" w14:textId="77777777" w:rsidR="00C31611" w:rsidRPr="0096643D" w:rsidRDefault="00C31611" w:rsidP="00C3161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sytuację rodziny do sądu lub zawiadamia prokuraturę o podejrzeniu przestępstwa,</w:t>
      </w:r>
    </w:p>
    <w:p w14:paraId="13EFE105" w14:textId="77777777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 zagrożenia zdrowia lub życia dziecka natychmiast zawiadamia policję;</w:t>
      </w:r>
    </w:p>
    <w:p w14:paraId="74982FD7" w14:textId="77777777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sytuacji, gdy sprawcą przemocy jest osoba dorosła spoza rodziny zawiadamia</w:t>
      </w:r>
    </w:p>
    <w:p w14:paraId="0D703FB3" w14:textId="6ACD643A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policję; w przypadku, gdy sprawcą przemocy jest nieletni zawiadamia sąd</w:t>
      </w:r>
      <w:r w:rsidR="001C5108">
        <w:rPr>
          <w:rFonts w:ascii="Times New Roman" w:hAnsi="Times New Roman" w:cs="Times New Roman"/>
          <w:sz w:val="24"/>
          <w:szCs w:val="24"/>
        </w:rPr>
        <w:t>.</w:t>
      </w:r>
    </w:p>
    <w:p w14:paraId="26485B6B" w14:textId="77777777" w:rsidR="00C31611" w:rsidRPr="0096643D" w:rsidRDefault="00C31611" w:rsidP="00C3161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Informuje o konsekwencjach prawnych stosowania przemocy</w:t>
      </w:r>
    </w:p>
    <w:p w14:paraId="40E7E3D9" w14:textId="77777777" w:rsidR="00C31611" w:rsidRPr="0096643D" w:rsidRDefault="00C31611" w:rsidP="00C3161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Organizuje pomoc psychologiczno-pedagogiczną dla dziecka</w:t>
      </w:r>
    </w:p>
    <w:p w14:paraId="1B1CDCB8" w14:textId="77777777" w:rsidR="00C31611" w:rsidRPr="0096643D" w:rsidRDefault="00C31611" w:rsidP="00C31611">
      <w:pPr>
        <w:pStyle w:val="Akapitzlist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Prowadzi nadzór nad prowadzeniem wsparcia dziecka krzywdzonego</w:t>
      </w:r>
    </w:p>
    <w:p w14:paraId="3D4C2D00" w14:textId="77777777" w:rsidR="00C31611" w:rsidRPr="0096643D" w:rsidRDefault="00C31611" w:rsidP="00C3161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Zapewnia pomoc nauczycielom w realizacji ich zadań np. ułatwia konsultacje</w:t>
      </w:r>
    </w:p>
    <w:p w14:paraId="2E672EA5" w14:textId="77777777" w:rsidR="00C31611" w:rsidRPr="0096643D" w:rsidRDefault="00C31611" w:rsidP="00C31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trudnych spraw ze specjalistami, organizuje szkolenia w zakresie reagowania</w:t>
      </w:r>
    </w:p>
    <w:p w14:paraId="47753B05" w14:textId="77777777" w:rsidR="00C31611" w:rsidRPr="0096643D" w:rsidRDefault="00C31611" w:rsidP="00C316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na przemoc wobec dzieci</w:t>
      </w:r>
    </w:p>
    <w:p w14:paraId="6AFF4749" w14:textId="77777777" w:rsidR="00C31611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8A946" w14:textId="77777777" w:rsidR="0079232B" w:rsidRDefault="0079232B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57703" w14:textId="77777777" w:rsidR="0079232B" w:rsidRPr="0096643D" w:rsidRDefault="0079232B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EA698" w14:textId="77777777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lastRenderedPageBreak/>
        <w:t>Psycholog / Pedagog specjalny</w:t>
      </w:r>
      <w:r w:rsidRPr="0096643D">
        <w:rPr>
          <w:rFonts w:ascii="Times New Roman" w:hAnsi="Times New Roman" w:cs="Times New Roman"/>
          <w:sz w:val="24"/>
          <w:szCs w:val="24"/>
        </w:rPr>
        <w:t>:</w:t>
      </w:r>
    </w:p>
    <w:p w14:paraId="7029F559" w14:textId="418AEBAE" w:rsidR="00C31611" w:rsidRPr="0096643D" w:rsidRDefault="00C31611" w:rsidP="00C31611">
      <w:pPr>
        <w:pStyle w:val="Akapitzlist"/>
        <w:numPr>
          <w:ilvl w:val="0"/>
          <w:numId w:val="69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Przyjmuje zgłoszenie o krzywdzeniu lub podejrzeniu krzywdzenia dziecka i przekazuje je dyrektorowi placówki. Karta interwencji </w:t>
      </w:r>
      <w:r w:rsidR="0079232B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232B">
        <w:rPr>
          <w:rFonts w:ascii="Times New Roman" w:hAnsi="Times New Roman" w:cs="Times New Roman"/>
          <w:sz w:val="24"/>
          <w:szCs w:val="24"/>
        </w:rPr>
        <w:t>nr 4</w:t>
      </w:r>
      <w:r w:rsidR="00B2793C">
        <w:rPr>
          <w:rFonts w:ascii="Times New Roman" w:hAnsi="Times New Roman" w:cs="Times New Roman"/>
          <w:sz w:val="24"/>
          <w:szCs w:val="24"/>
        </w:rPr>
        <w:t>]</w:t>
      </w:r>
    </w:p>
    <w:p w14:paraId="14B65943" w14:textId="77777777" w:rsidR="00C31611" w:rsidRPr="0096643D" w:rsidRDefault="00C31611" w:rsidP="00C31611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Przyjmuje i dokumentuje sprawę zgłoszenia przemocy w rodzinie. </w:t>
      </w:r>
    </w:p>
    <w:p w14:paraId="328B119E" w14:textId="151D7743" w:rsidR="00C31611" w:rsidRPr="0096643D" w:rsidRDefault="00C31611" w:rsidP="00C31611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Diagnozuje sytuację </w:t>
      </w:r>
      <w:r w:rsidR="00BF3730" w:rsidRPr="0096643D">
        <w:rPr>
          <w:rFonts w:ascii="Times New Roman" w:hAnsi="Times New Roman" w:cs="Times New Roman"/>
          <w:sz w:val="24"/>
          <w:szCs w:val="24"/>
        </w:rPr>
        <w:t>dziecka</w:t>
      </w:r>
      <w:r w:rsidRPr="0096643D">
        <w:rPr>
          <w:rFonts w:ascii="Times New Roman" w:hAnsi="Times New Roman" w:cs="Times New Roman"/>
          <w:sz w:val="24"/>
          <w:szCs w:val="24"/>
        </w:rPr>
        <w:t xml:space="preserve"> i jego rodziny</w:t>
      </w:r>
    </w:p>
    <w:p w14:paraId="1C2FAFAB" w14:textId="77777777" w:rsidR="00C31611" w:rsidRPr="0096643D" w:rsidRDefault="00C31611" w:rsidP="00C31611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Jest koordynatorem pomocy dziecku oraz jego rodzinie</w:t>
      </w:r>
    </w:p>
    <w:p w14:paraId="6C7301B8" w14:textId="77777777" w:rsidR="00C31611" w:rsidRPr="0096643D" w:rsidRDefault="00C31611" w:rsidP="00C31611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Przeprowadza / uczestniczy w rozmowie z dzieckiem oraz jego rodzicami lub prawnymi opiekunami</w:t>
      </w:r>
    </w:p>
    <w:p w14:paraId="1315DE71" w14:textId="77777777" w:rsidR="00C31611" w:rsidRPr="0096643D" w:rsidRDefault="00C31611" w:rsidP="00C31611">
      <w:pPr>
        <w:pStyle w:val="Akapitzlist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Pozostaje w ciągłym kontakcie z wychowawcą i dyrektorem w sprawach dotyczących</w:t>
      </w:r>
    </w:p>
    <w:p w14:paraId="49034C6C" w14:textId="77777777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dziecka</w:t>
      </w:r>
    </w:p>
    <w:p w14:paraId="1E97ADFE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Pomaga pracownikom przedszkola we właściwym postępowaniu względem ofiary</w:t>
      </w:r>
    </w:p>
    <w:p w14:paraId="3BFAAC2F" w14:textId="77777777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przemocy</w:t>
      </w:r>
    </w:p>
    <w:p w14:paraId="1AAC68C9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Informuje rodziców o możliwych kierunkach wsparcia dziecka</w:t>
      </w:r>
    </w:p>
    <w:p w14:paraId="633C9519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Pomaga rodzicom w zrozumieniu typowych reakcji dzieci na różnorodne sytuacje</w:t>
      </w:r>
    </w:p>
    <w:p w14:paraId="2630D51F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Kieruje dziecko oraz rodziców do placówek specjalistycznych</w:t>
      </w:r>
    </w:p>
    <w:p w14:paraId="3A6CD576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Współpracuje ze specjalistami pomagającymi dziecku i jego rodzinie</w:t>
      </w:r>
    </w:p>
    <w:p w14:paraId="7C45E97A" w14:textId="77777777" w:rsidR="00C31611" w:rsidRPr="0096643D" w:rsidRDefault="00C31611" w:rsidP="00C31611">
      <w:pPr>
        <w:pStyle w:val="Akapitzlist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Może być osobą, która uruchamia procedurę „Niebieskiej Karty” poprzez</w:t>
      </w:r>
    </w:p>
    <w:p w14:paraId="211AF6D1" w14:textId="77777777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wypełnienie formularza „Niebieska Karta”</w:t>
      </w:r>
    </w:p>
    <w:p w14:paraId="227B6F64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Bierze udział w pracach zespołu interdyscyplinarnego opracowującego strategie</w:t>
      </w:r>
    </w:p>
    <w:p w14:paraId="746D2365" w14:textId="77777777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działań względem całej rodziny, a w szczególności względem ofiary i sprawcy</w:t>
      </w:r>
    </w:p>
    <w:p w14:paraId="19F3D241" w14:textId="77777777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przemocy</w:t>
      </w:r>
    </w:p>
    <w:p w14:paraId="39D5C521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Dokumentuje podejmowane działania względem dziecka i jego rodziny. </w:t>
      </w:r>
    </w:p>
    <w:p w14:paraId="58F861B2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Opracowuje w zespole interwencyjnym plan pomocy dziecku krzywdzonemu</w:t>
      </w:r>
    </w:p>
    <w:p w14:paraId="4BC8DA48" w14:textId="605F66A2" w:rsidR="00C31611" w:rsidRPr="0096643D" w:rsidRDefault="00D03440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31611" w:rsidRPr="0096643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6]</w:t>
      </w:r>
    </w:p>
    <w:p w14:paraId="736AD638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Umożliwia poszerzanie wiedzy i umiejętności związanych z ochroną dziecka przed</w:t>
      </w:r>
    </w:p>
    <w:p w14:paraId="64A908EB" w14:textId="77777777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zagrożeniami oraz pozytywnymi metodami wychowawczymi</w:t>
      </w:r>
    </w:p>
    <w:p w14:paraId="43C812D6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Uzyskuje od rodziców i opiekunów informacje zwrotne nt. realizacji w placówce</w:t>
      </w:r>
    </w:p>
    <w:p w14:paraId="6D87720F" w14:textId="10663D53" w:rsidR="00C31611" w:rsidRPr="0096643D" w:rsidRDefault="00C31611" w:rsidP="00C31611">
      <w:pPr>
        <w:spacing w:after="0" w:line="360" w:lineRule="auto"/>
        <w:ind w:left="72"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„</w:t>
      </w:r>
      <w:r w:rsidRPr="0096643D">
        <w:rPr>
          <w:rFonts w:ascii="Times New Roman" w:hAnsi="Times New Roman" w:cs="Times New Roman"/>
          <w:i/>
          <w:iCs/>
          <w:sz w:val="24"/>
          <w:szCs w:val="24"/>
        </w:rPr>
        <w:t>Polityki ochrony dzieci przed krzywdzeniem</w:t>
      </w:r>
      <w:r w:rsidRPr="0096643D">
        <w:rPr>
          <w:rFonts w:ascii="Times New Roman" w:hAnsi="Times New Roman" w:cs="Times New Roman"/>
          <w:sz w:val="24"/>
          <w:szCs w:val="24"/>
        </w:rPr>
        <w:t>”</w:t>
      </w:r>
    </w:p>
    <w:p w14:paraId="002F8CE2" w14:textId="68D5C800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Dba o to, by na terenie </w:t>
      </w:r>
      <w:r w:rsidR="00B50DDC" w:rsidRPr="0096643D">
        <w:rPr>
          <w:rFonts w:ascii="Times New Roman" w:hAnsi="Times New Roman" w:cs="Times New Roman"/>
          <w:sz w:val="24"/>
          <w:szCs w:val="24"/>
        </w:rPr>
        <w:t>przedszkola</w:t>
      </w:r>
      <w:r w:rsidRPr="0096643D">
        <w:rPr>
          <w:rFonts w:ascii="Times New Roman" w:hAnsi="Times New Roman" w:cs="Times New Roman"/>
          <w:sz w:val="24"/>
          <w:szCs w:val="24"/>
        </w:rPr>
        <w:t xml:space="preserve"> znajdowały się powszechnie dostępne informacje</w:t>
      </w:r>
    </w:p>
    <w:p w14:paraId="38192E47" w14:textId="7821DFB9" w:rsidR="00C31611" w:rsidRPr="0096643D" w:rsidRDefault="00C31611" w:rsidP="00C3161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 organizacjach i instytucjach pomagających ofiarom przemocy (adresy, telefony itp.)</w:t>
      </w:r>
    </w:p>
    <w:p w14:paraId="39112AB7" w14:textId="77777777" w:rsidR="00C31611" w:rsidRDefault="00C31611" w:rsidP="00C31611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061FEC4F" w14:textId="77777777" w:rsidR="00BD4C9A" w:rsidRDefault="00BD4C9A" w:rsidP="00C31611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0B4783B7" w14:textId="77777777" w:rsidR="00BD4C9A" w:rsidRPr="0096643D" w:rsidRDefault="00BD4C9A" w:rsidP="00C31611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62A08EE9" w14:textId="77777777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lastRenderedPageBreak/>
        <w:t>Wychowawca:</w:t>
      </w:r>
    </w:p>
    <w:p w14:paraId="44977815" w14:textId="31DF87E5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Przyjmuje zgłoszenie o podejrzeniu przemocy w rodzinie </w:t>
      </w:r>
      <w:r w:rsidR="00AE0C26" w:rsidRPr="0096643D">
        <w:rPr>
          <w:rFonts w:ascii="Times New Roman" w:hAnsi="Times New Roman" w:cs="Times New Roman"/>
          <w:sz w:val="24"/>
          <w:szCs w:val="24"/>
        </w:rPr>
        <w:t>dziecka</w:t>
      </w:r>
      <w:r w:rsidRPr="0096643D">
        <w:rPr>
          <w:rFonts w:ascii="Times New Roman" w:hAnsi="Times New Roman" w:cs="Times New Roman"/>
          <w:sz w:val="24"/>
          <w:szCs w:val="24"/>
        </w:rPr>
        <w:t>, sporządza notatkę</w:t>
      </w:r>
    </w:p>
    <w:p w14:paraId="01E685A4" w14:textId="5F99197B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służbową </w:t>
      </w:r>
      <w:r w:rsidR="00BD4C9A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4C9A">
        <w:rPr>
          <w:rFonts w:ascii="Times New Roman" w:hAnsi="Times New Roman" w:cs="Times New Roman"/>
          <w:sz w:val="24"/>
          <w:szCs w:val="24"/>
        </w:rPr>
        <w:t>3</w:t>
      </w:r>
      <w:r w:rsidRPr="0096643D">
        <w:rPr>
          <w:rFonts w:ascii="Times New Roman" w:hAnsi="Times New Roman" w:cs="Times New Roman"/>
          <w:sz w:val="24"/>
          <w:szCs w:val="24"/>
        </w:rPr>
        <w:t>a</w:t>
      </w:r>
      <w:r w:rsidR="00BD4C9A">
        <w:rPr>
          <w:rFonts w:ascii="Times New Roman" w:hAnsi="Times New Roman" w:cs="Times New Roman"/>
          <w:sz w:val="24"/>
          <w:szCs w:val="24"/>
        </w:rPr>
        <w:t>]</w:t>
      </w:r>
    </w:p>
    <w:p w14:paraId="03A1870D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Powiadamia dyrektora placówki </w:t>
      </w:r>
    </w:p>
    <w:p w14:paraId="66C6A01D" w14:textId="77777777" w:rsidR="00C31611" w:rsidRPr="0096643D" w:rsidRDefault="00C31611" w:rsidP="00C31611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Może być osobą, która uruchamia procedurę „Niebieskiej Karty” poprzez</w:t>
      </w:r>
    </w:p>
    <w:p w14:paraId="6CF977AD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wypełnienie formularza „Niebieska Karta”</w:t>
      </w:r>
    </w:p>
    <w:p w14:paraId="39712222" w14:textId="77777777" w:rsidR="00C31611" w:rsidRPr="0096643D" w:rsidRDefault="00C31611" w:rsidP="00C3161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przypadku, gdy dziecko ma obrażenia przeprowadza go do miejsca udzielania</w:t>
      </w:r>
    </w:p>
    <w:p w14:paraId="4437369C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pomocy lub/i wzywa pomoc medyczną</w:t>
      </w:r>
    </w:p>
    <w:p w14:paraId="1536EAB9" w14:textId="77777777" w:rsidR="00C31611" w:rsidRPr="0096643D" w:rsidRDefault="00C31611" w:rsidP="00C3161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Uważnie wsłuchuje się w relację dziecka, dba, by ofiara przemocy czuła</w:t>
      </w:r>
    </w:p>
    <w:p w14:paraId="76D76BD5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się bezpiecznie</w:t>
      </w:r>
    </w:p>
    <w:p w14:paraId="4150C629" w14:textId="77777777" w:rsidR="00C31611" w:rsidRPr="0096643D" w:rsidRDefault="00C31611" w:rsidP="00C3161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Wzywa rodziców/opiekunów prawnych</w:t>
      </w:r>
    </w:p>
    <w:p w14:paraId="52CEEF6E" w14:textId="235FAC67" w:rsidR="00C31611" w:rsidRPr="0096643D" w:rsidRDefault="00C31611" w:rsidP="00C3161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Opracowuje w zespole interwencyjnym plan pomocy dziecku krzywdzonemu</w:t>
      </w:r>
      <w:r w:rsidR="008A3952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BD4C9A">
        <w:rPr>
          <w:rFonts w:ascii="Times New Roman" w:hAnsi="Times New Roman" w:cs="Times New Roman"/>
          <w:sz w:val="24"/>
          <w:szCs w:val="24"/>
        </w:rPr>
        <w:t>[</w:t>
      </w:r>
      <w:r w:rsidR="008A3952" w:rsidRPr="0096643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0D32">
        <w:rPr>
          <w:rFonts w:ascii="Times New Roman" w:hAnsi="Times New Roman" w:cs="Times New Roman"/>
          <w:sz w:val="24"/>
          <w:szCs w:val="24"/>
        </w:rPr>
        <w:t>6]</w:t>
      </w:r>
    </w:p>
    <w:p w14:paraId="67C43550" w14:textId="77777777" w:rsidR="00C31611" w:rsidRPr="0096643D" w:rsidRDefault="00C31611" w:rsidP="00C3161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Udziela stałego wsparcia dziecku oraz dyskretnie monitoruje jego sytuację w okresie</w:t>
      </w:r>
    </w:p>
    <w:p w14:paraId="6D3E1C8B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późniejszym</w:t>
      </w:r>
    </w:p>
    <w:p w14:paraId="02DA0293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Monitoruje zachowania w grupie, by skutki przemocy nie wpływały na sytuację </w:t>
      </w:r>
    </w:p>
    <w:p w14:paraId="00A18178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dziecka wśród rówieśników</w:t>
      </w:r>
    </w:p>
    <w:p w14:paraId="4EF097AF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Dba o realizację treści z zakresu bezpieczeństwa i profilaktyki w bieżącej pracy</w:t>
      </w:r>
    </w:p>
    <w:p w14:paraId="7EF80329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 dziećmi</w:t>
      </w:r>
    </w:p>
    <w:p w14:paraId="0B9E2CE4" w14:textId="15D857C9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Dba o to, żeby rodzice znali obowiązującą w placówce „</w:t>
      </w:r>
      <w:r w:rsidRPr="0096643D">
        <w:rPr>
          <w:rFonts w:ascii="Times New Roman" w:hAnsi="Times New Roman" w:cs="Times New Roman"/>
          <w:i/>
          <w:iCs/>
          <w:sz w:val="24"/>
          <w:szCs w:val="24"/>
        </w:rPr>
        <w:t>Politykę ochrony dzieci przed</w:t>
      </w:r>
    </w:p>
    <w:p w14:paraId="4E2CD702" w14:textId="554D8813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i/>
          <w:iCs/>
          <w:sz w:val="24"/>
          <w:szCs w:val="24"/>
        </w:rPr>
        <w:t>Krzywdzeniem</w:t>
      </w:r>
      <w:r w:rsidRPr="0096643D">
        <w:rPr>
          <w:rFonts w:ascii="Times New Roman" w:hAnsi="Times New Roman" w:cs="Times New Roman"/>
          <w:sz w:val="24"/>
          <w:szCs w:val="24"/>
        </w:rPr>
        <w:t>” i procedury zgłaszania zagrożeń. Zachęca rodziców/opiekunów dzieci</w:t>
      </w:r>
    </w:p>
    <w:p w14:paraId="294139B3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do angażowania się w działania na rzecz ochrony dzieci</w:t>
      </w:r>
    </w:p>
    <w:p w14:paraId="464F56ED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Umożliwia rodzicom oraz opiekunom prawnym poszerzanie wiedzy i umiejętności</w:t>
      </w:r>
    </w:p>
    <w:p w14:paraId="6CC6A633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związanych z ochroną dziecka przed zagrożeniami oraz pozytywnymi metodami</w:t>
      </w:r>
    </w:p>
    <w:p w14:paraId="1BE2E625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wychowawczymi</w:t>
      </w:r>
    </w:p>
    <w:p w14:paraId="6AA3D768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Uzyskuje od rodziców i opiekunów informacje zwrotne nt. realizacji w placówce</w:t>
      </w:r>
    </w:p>
    <w:p w14:paraId="2A8B92F0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Polityki ochrony dzieci przed krzywdzeniem</w:t>
      </w:r>
    </w:p>
    <w:p w14:paraId="4790D914" w14:textId="77777777" w:rsidR="00C31611" w:rsidRPr="0096643D" w:rsidRDefault="00C31611" w:rsidP="00C3161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1AE4B094" w14:textId="77777777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t>Nauczyciele/ specjaliści</w:t>
      </w:r>
      <w:r w:rsidRPr="0096643D">
        <w:rPr>
          <w:rFonts w:ascii="Times New Roman" w:hAnsi="Times New Roman" w:cs="Times New Roman"/>
          <w:sz w:val="24"/>
          <w:szCs w:val="24"/>
        </w:rPr>
        <w:t>:</w:t>
      </w:r>
    </w:p>
    <w:p w14:paraId="5256EF36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Przekazują wychowawcy i dyrektorowi informacje o tym, że podejrzewają</w:t>
      </w:r>
    </w:p>
    <w:p w14:paraId="6C23D576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przemoc wobec dziecka</w:t>
      </w:r>
    </w:p>
    <w:p w14:paraId="35C110D2" w14:textId="6FF05566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Sporządzają notatkę służbową </w:t>
      </w:r>
      <w:r w:rsidR="00817036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17036">
        <w:rPr>
          <w:rFonts w:ascii="Times New Roman" w:hAnsi="Times New Roman" w:cs="Times New Roman"/>
          <w:sz w:val="24"/>
          <w:szCs w:val="24"/>
        </w:rPr>
        <w:t>3</w:t>
      </w:r>
      <w:r w:rsidRPr="0096643D">
        <w:rPr>
          <w:rFonts w:ascii="Times New Roman" w:hAnsi="Times New Roman" w:cs="Times New Roman"/>
          <w:sz w:val="24"/>
          <w:szCs w:val="24"/>
        </w:rPr>
        <w:t>a</w:t>
      </w:r>
      <w:r w:rsidR="00817036">
        <w:rPr>
          <w:rFonts w:ascii="Times New Roman" w:hAnsi="Times New Roman" w:cs="Times New Roman"/>
          <w:sz w:val="24"/>
          <w:szCs w:val="24"/>
        </w:rPr>
        <w:t>]</w:t>
      </w:r>
    </w:p>
    <w:p w14:paraId="4AAF12FE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Monitorują sytuację dziecka</w:t>
      </w:r>
    </w:p>
    <w:p w14:paraId="397877C9" w14:textId="77777777" w:rsidR="00C31611" w:rsidRPr="0096643D" w:rsidRDefault="00C31611" w:rsidP="00C3161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lastRenderedPageBreak/>
        <w:t>Mogą być osobami, które uruchamiają procedurę „Niebieskiej Karty” poprzez</w:t>
      </w:r>
    </w:p>
    <w:p w14:paraId="5D9827DE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wypełnienie formularza „Niebieska Karta”</w:t>
      </w:r>
    </w:p>
    <w:p w14:paraId="313E6549" w14:textId="77777777" w:rsidR="00C31611" w:rsidRPr="0096643D" w:rsidRDefault="00C31611" w:rsidP="00C3161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Opracowują w zespole plan pomocy dziecku krzywdzonemu</w:t>
      </w:r>
    </w:p>
    <w:p w14:paraId="41C0821A" w14:textId="77777777" w:rsidR="00C31611" w:rsidRPr="0096643D" w:rsidRDefault="00C31611" w:rsidP="00C31611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Dbają o realizację treści z zakresu bezpieczeństwa i profilaktyki w bieżącej pracy</w:t>
      </w:r>
    </w:p>
    <w:p w14:paraId="114BFE75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wychowawczej z dziećmi</w:t>
      </w:r>
    </w:p>
    <w:p w14:paraId="2B6D8E45" w14:textId="77777777" w:rsidR="00C31611" w:rsidRPr="0096643D" w:rsidRDefault="00C31611" w:rsidP="00C31611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24F7B6A6" w14:textId="55D5AB4D" w:rsidR="00C31611" w:rsidRPr="0096643D" w:rsidRDefault="00C31611" w:rsidP="00C31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t xml:space="preserve">Niepedagogiczni pracownicy </w:t>
      </w:r>
      <w:r w:rsidR="00457D5B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r w:rsidRPr="0096643D">
        <w:rPr>
          <w:rFonts w:ascii="Times New Roman" w:hAnsi="Times New Roman" w:cs="Times New Roman"/>
          <w:sz w:val="24"/>
          <w:szCs w:val="24"/>
        </w:rPr>
        <w:t>:</w:t>
      </w:r>
    </w:p>
    <w:p w14:paraId="4E26C004" w14:textId="77777777" w:rsidR="00C31611" w:rsidRPr="0096643D" w:rsidRDefault="00C31611" w:rsidP="00C3161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Są uważni i wrażliwi na sytuację dzieci</w:t>
      </w:r>
    </w:p>
    <w:p w14:paraId="3FA13EC2" w14:textId="77777777" w:rsidR="00C31611" w:rsidRPr="0096643D" w:rsidRDefault="00C31611" w:rsidP="00C3161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Reagują na objawy przemocy oraz niepokojące zachowania, których mogą być</w:t>
      </w:r>
    </w:p>
    <w:p w14:paraId="27F16222" w14:textId="77777777" w:rsidR="00C31611" w:rsidRPr="0096643D" w:rsidRDefault="00C31611" w:rsidP="00C31611">
      <w:pPr>
        <w:spacing w:after="0" w:line="360" w:lineRule="auto"/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świadkami</w:t>
      </w:r>
    </w:p>
    <w:p w14:paraId="724E7B07" w14:textId="77777777" w:rsidR="00C31611" w:rsidRPr="0096643D" w:rsidRDefault="00C31611" w:rsidP="00C3161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Zgłaszają obserwowane, niepokojące sygnały osobom odpowiedzialnym za przyjmowanie zgłoszeń</w:t>
      </w:r>
    </w:p>
    <w:p w14:paraId="47D2C317" w14:textId="44A6C03D" w:rsidR="00C31611" w:rsidRPr="0096643D" w:rsidRDefault="00C31611" w:rsidP="00C31611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Sporządzają notatkę służbową </w:t>
      </w:r>
      <w:r w:rsidR="00817036">
        <w:rPr>
          <w:rFonts w:ascii="Times New Roman" w:hAnsi="Times New Roman" w:cs="Times New Roman"/>
          <w:sz w:val="24"/>
          <w:szCs w:val="24"/>
        </w:rPr>
        <w:t>[</w:t>
      </w:r>
      <w:r w:rsidRPr="0096643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17036">
        <w:rPr>
          <w:rFonts w:ascii="Times New Roman" w:hAnsi="Times New Roman" w:cs="Times New Roman"/>
          <w:sz w:val="24"/>
          <w:szCs w:val="24"/>
        </w:rPr>
        <w:t>3</w:t>
      </w:r>
      <w:r w:rsidRPr="0096643D">
        <w:rPr>
          <w:rFonts w:ascii="Times New Roman" w:hAnsi="Times New Roman" w:cs="Times New Roman"/>
          <w:sz w:val="24"/>
          <w:szCs w:val="24"/>
        </w:rPr>
        <w:t>a</w:t>
      </w:r>
      <w:r w:rsidR="00817036">
        <w:rPr>
          <w:rFonts w:ascii="Times New Roman" w:hAnsi="Times New Roman" w:cs="Times New Roman"/>
          <w:sz w:val="24"/>
          <w:szCs w:val="24"/>
        </w:rPr>
        <w:t>]</w:t>
      </w:r>
    </w:p>
    <w:p w14:paraId="5019AE3F" w14:textId="77777777" w:rsidR="00C249D2" w:rsidRPr="0096643D" w:rsidRDefault="00C249D2" w:rsidP="00C249D2">
      <w:pPr>
        <w:pStyle w:val="Akapitzlist"/>
        <w:spacing w:line="36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047A9EB6" w14:textId="77777777" w:rsidR="00C249D2" w:rsidRPr="0096643D" w:rsidRDefault="00C249D2" w:rsidP="00C249D2">
      <w:pPr>
        <w:pStyle w:val="Akapitzlist"/>
        <w:spacing w:line="36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122C0B2D" w14:textId="561AA9EA" w:rsidR="003C6510" w:rsidRPr="0096643D" w:rsidRDefault="00C249D2" w:rsidP="00C249D2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3EB5850E" w14:textId="2315BDD3" w:rsidR="004A6CBB" w:rsidRPr="0096643D" w:rsidRDefault="001642B9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163756" w:rsidRPr="0096643D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  <w:r w:rsidR="0082270B" w:rsidRPr="0096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E3D68" w14:textId="432798FE" w:rsidR="004A6CBB" w:rsidRPr="0096643D" w:rsidRDefault="00197918" w:rsidP="00320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odjęcia przez </w:t>
      </w:r>
      <w:r w:rsidR="001642B9" w:rsidRPr="0096643D">
        <w:rPr>
          <w:rFonts w:ascii="Times New Roman" w:hAnsi="Times New Roman" w:cs="Times New Roman"/>
          <w:sz w:val="24"/>
          <w:szCs w:val="24"/>
        </w:rPr>
        <w:t>przedszkole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 działań w celu zapewnienia dziecku bezpieczeństwa, w tym zgłoszenie podejrzenia krzyw</w:t>
      </w:r>
      <w:r w:rsidR="00143FEE" w:rsidRPr="0096643D">
        <w:rPr>
          <w:rFonts w:ascii="Times New Roman" w:hAnsi="Times New Roman" w:cs="Times New Roman"/>
          <w:sz w:val="24"/>
          <w:szCs w:val="24"/>
        </w:rPr>
        <w:t>dzenia do odpowiedniej placówki (Policja, Prokuratura, Sąd, MOPS, GOPS, PCPR);</w:t>
      </w:r>
    </w:p>
    <w:p w14:paraId="21469806" w14:textId="6C9AE646" w:rsidR="004A6CBB" w:rsidRPr="0096643D" w:rsidRDefault="00197918" w:rsidP="00320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sparcia, jakie </w:t>
      </w:r>
      <w:r w:rsidR="001642B9" w:rsidRPr="0096643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4A6CBB" w:rsidRPr="0096643D">
        <w:rPr>
          <w:rFonts w:ascii="Times New Roman" w:hAnsi="Times New Roman" w:cs="Times New Roman"/>
          <w:sz w:val="24"/>
          <w:szCs w:val="24"/>
        </w:rPr>
        <w:t>zaoferuje dziecku</w:t>
      </w:r>
      <w:r w:rsidRPr="0096643D">
        <w:rPr>
          <w:rFonts w:ascii="Times New Roman" w:hAnsi="Times New Roman" w:cs="Times New Roman"/>
          <w:sz w:val="24"/>
          <w:szCs w:val="24"/>
        </w:rPr>
        <w:t xml:space="preserve"> tj. terapia indywidualna, </w:t>
      </w:r>
      <w:r w:rsidR="00897CD8" w:rsidRPr="0096643D">
        <w:rPr>
          <w:rFonts w:ascii="Times New Roman" w:hAnsi="Times New Roman" w:cs="Times New Roman"/>
          <w:sz w:val="24"/>
          <w:szCs w:val="24"/>
        </w:rPr>
        <w:t xml:space="preserve">zajęcia </w:t>
      </w:r>
      <w:r w:rsidRPr="0096643D">
        <w:rPr>
          <w:rFonts w:ascii="Times New Roman" w:hAnsi="Times New Roman" w:cs="Times New Roman"/>
          <w:sz w:val="24"/>
          <w:szCs w:val="24"/>
        </w:rPr>
        <w:t xml:space="preserve">rozwijające zainteresowania i uzdolnienia – w uzgodnieniu z rodzicami i adekwatnie do potrzeb. </w:t>
      </w:r>
    </w:p>
    <w:p w14:paraId="5B7B9094" w14:textId="1DB2B960" w:rsidR="00197918" w:rsidRPr="0096643D" w:rsidRDefault="00197918" w:rsidP="00320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Wspieranie rodziny poprzez kierowanie adekwatnie do potrzeb do instytucji oferujących poradnictwo, konsultacje psychologiczne, terapie uzależnień, terapie</w:t>
      </w:r>
      <w:r w:rsidR="00124008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881D19" w:rsidRPr="0096643D">
        <w:rPr>
          <w:rFonts w:ascii="Times New Roman" w:hAnsi="Times New Roman" w:cs="Times New Roman"/>
          <w:sz w:val="24"/>
          <w:szCs w:val="24"/>
        </w:rPr>
        <w:t>dla sprawców</w:t>
      </w:r>
      <w:r w:rsidRPr="0096643D">
        <w:rPr>
          <w:rFonts w:ascii="Times New Roman" w:hAnsi="Times New Roman" w:cs="Times New Roman"/>
          <w:sz w:val="24"/>
          <w:szCs w:val="24"/>
        </w:rPr>
        <w:t xml:space="preserve"> przemocy, grupy wsparcia, warsztaty umiejętności wychowawczych – szkoła dla rodziców. </w:t>
      </w:r>
    </w:p>
    <w:p w14:paraId="47398535" w14:textId="3DC73DAD" w:rsidR="00197918" w:rsidRPr="0096643D" w:rsidRDefault="00197918" w:rsidP="00320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Udzielenie pomocy socjalnej lub materialnej poprzez kierowanie do instytucji oferujących pomoc. </w:t>
      </w:r>
    </w:p>
    <w:p w14:paraId="1C5D7597" w14:textId="2AB102D3" w:rsidR="00CB7E85" w:rsidRPr="0096643D" w:rsidRDefault="00197918" w:rsidP="003207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</w:t>
      </w:r>
      <w:r w:rsidR="00B43518" w:rsidRPr="0096643D">
        <w:rPr>
          <w:rFonts w:ascii="Times New Roman" w:hAnsi="Times New Roman" w:cs="Times New Roman"/>
          <w:sz w:val="24"/>
          <w:szCs w:val="24"/>
        </w:rPr>
        <w:t xml:space="preserve">okierowania rodziców </w:t>
      </w:r>
      <w:r w:rsidR="00163756" w:rsidRPr="0096643D">
        <w:rPr>
          <w:rFonts w:ascii="Times New Roman" w:hAnsi="Times New Roman" w:cs="Times New Roman"/>
          <w:sz w:val="24"/>
          <w:szCs w:val="24"/>
        </w:rPr>
        <w:t xml:space="preserve">do specjalistycznej placówki </w:t>
      </w:r>
      <w:r w:rsidR="00F66677" w:rsidRPr="0096643D">
        <w:rPr>
          <w:rFonts w:ascii="Times New Roman" w:hAnsi="Times New Roman" w:cs="Times New Roman"/>
          <w:sz w:val="24"/>
          <w:szCs w:val="24"/>
        </w:rPr>
        <w:t>w celu uzyskania pomocy dla dziecka</w:t>
      </w:r>
      <w:r w:rsidR="00163756" w:rsidRPr="0096643D">
        <w:rPr>
          <w:rFonts w:ascii="Times New Roman" w:hAnsi="Times New Roman" w:cs="Times New Roman"/>
          <w:sz w:val="24"/>
          <w:szCs w:val="24"/>
        </w:rPr>
        <w:t>, jeżeli istnieje taka potrzeba.</w:t>
      </w:r>
    </w:p>
    <w:p w14:paraId="4874ED15" w14:textId="22ECA5CC" w:rsidR="00CB7E85" w:rsidRPr="0096643D" w:rsidRDefault="001642B9" w:rsidP="00320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4. 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Plan pomocy dziecku jest przedstawiany opiekunowi dziecka przez </w:t>
      </w:r>
      <w:r w:rsidR="00441141" w:rsidRPr="0096643D">
        <w:rPr>
          <w:rFonts w:ascii="Times New Roman" w:hAnsi="Times New Roman" w:cs="Times New Roman"/>
          <w:sz w:val="24"/>
          <w:szCs w:val="24"/>
        </w:rPr>
        <w:t xml:space="preserve">osobę opracowującą plan 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z zaleceniem </w:t>
      </w:r>
      <w:r w:rsidR="00441141" w:rsidRPr="0096643D">
        <w:rPr>
          <w:rFonts w:ascii="Times New Roman" w:hAnsi="Times New Roman" w:cs="Times New Roman"/>
          <w:sz w:val="24"/>
          <w:szCs w:val="24"/>
        </w:rPr>
        <w:t>współpracy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 przy jego realizacji.</w:t>
      </w:r>
    </w:p>
    <w:p w14:paraId="6AABB82E" w14:textId="73A20EA8" w:rsidR="00216572" w:rsidRPr="00817036" w:rsidRDefault="001642B9" w:rsidP="007C2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7D5693" w:rsidRPr="0096643D">
        <w:rPr>
          <w:rFonts w:ascii="Times New Roman" w:hAnsi="Times New Roman" w:cs="Times New Roman"/>
          <w:sz w:val="24"/>
          <w:szCs w:val="24"/>
        </w:rPr>
        <w:t>grupy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 monitoruje przebieg </w:t>
      </w:r>
      <w:r w:rsidR="00441141" w:rsidRPr="0096643D">
        <w:rPr>
          <w:rFonts w:ascii="Times New Roman" w:hAnsi="Times New Roman" w:cs="Times New Roman"/>
          <w:sz w:val="24"/>
          <w:szCs w:val="24"/>
        </w:rPr>
        <w:t>realizacji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 planu i jego skutków </w:t>
      </w:r>
      <w:r w:rsidR="00441141" w:rsidRPr="0096643D">
        <w:rPr>
          <w:rFonts w:ascii="Times New Roman" w:hAnsi="Times New Roman" w:cs="Times New Roman"/>
          <w:sz w:val="24"/>
          <w:szCs w:val="24"/>
        </w:rPr>
        <w:t>względem</w:t>
      </w:r>
      <w:r w:rsidR="00CB7E85" w:rsidRPr="0096643D">
        <w:rPr>
          <w:rFonts w:ascii="Times New Roman" w:hAnsi="Times New Roman" w:cs="Times New Roman"/>
          <w:sz w:val="24"/>
          <w:szCs w:val="24"/>
        </w:rPr>
        <w:t xml:space="preserve"> dziecka.</w:t>
      </w:r>
    </w:p>
    <w:p w14:paraId="4BD65C10" w14:textId="3D8ADBF9" w:rsidR="00441141" w:rsidRPr="0096643D" w:rsidRDefault="00441141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249D2" w:rsidRPr="0096643D">
        <w:rPr>
          <w:rFonts w:ascii="Times New Roman" w:hAnsi="Times New Roman" w:cs="Times New Roman"/>
          <w:b/>
          <w:sz w:val="24"/>
          <w:szCs w:val="24"/>
        </w:rPr>
        <w:t>10</w:t>
      </w:r>
      <w:r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7996BA09" w14:textId="77777777" w:rsidR="00441141" w:rsidRPr="0096643D" w:rsidRDefault="00441141" w:rsidP="0032076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E21A58" w14:textId="0E21D837" w:rsidR="00900828" w:rsidRPr="0096643D" w:rsidRDefault="00441141" w:rsidP="0032076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900828" w:rsidRPr="0096643D">
        <w:rPr>
          <w:rFonts w:ascii="Times New Roman" w:hAnsi="Times New Roman" w:cs="Times New Roman"/>
          <w:sz w:val="24"/>
          <w:szCs w:val="24"/>
        </w:rPr>
        <w:t xml:space="preserve">skomplikowanych (dotyczących wykorzystywania seksualnego oraz znęcania się fizycznego i psychicznego o dużym nasileniu) kierownictwo placówki powołuje zespół interwencyjny w skład, którego mogą wejść: </w:t>
      </w:r>
      <w:r w:rsidR="006328CD" w:rsidRPr="0096643D">
        <w:rPr>
          <w:rFonts w:ascii="Times New Roman" w:hAnsi="Times New Roman" w:cs="Times New Roman"/>
          <w:sz w:val="24"/>
          <w:szCs w:val="24"/>
        </w:rPr>
        <w:t xml:space="preserve">wychowawca, pedagog specjalny, </w:t>
      </w:r>
      <w:r w:rsidR="00900828" w:rsidRPr="0096643D">
        <w:rPr>
          <w:rFonts w:ascii="Times New Roman" w:hAnsi="Times New Roman" w:cs="Times New Roman"/>
          <w:sz w:val="24"/>
          <w:szCs w:val="24"/>
        </w:rPr>
        <w:t>psycholog, inni pracownicy mający wiedzę o krzywdzeniu dziecka lub o dziecku (dalej określani jako: zespół interwencyjny).</w:t>
      </w:r>
    </w:p>
    <w:p w14:paraId="45821AFD" w14:textId="77777777" w:rsidR="00E34959" w:rsidRPr="0096643D" w:rsidRDefault="00E34959" w:rsidP="003207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98B26B" w14:textId="2D106364" w:rsidR="00900828" w:rsidRPr="0096643D" w:rsidRDefault="00E34959" w:rsidP="0032076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6BD7D416" w14:textId="77777777" w:rsidR="00E34959" w:rsidRPr="0096643D" w:rsidRDefault="00E34959" w:rsidP="003207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1FF489" w14:textId="6EE6FCCC" w:rsidR="004A6CBB" w:rsidRPr="0096643D" w:rsidRDefault="00441141" w:rsidP="0032076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Zespół interwencyjny </w:t>
      </w:r>
      <w:r w:rsidR="000B26B2" w:rsidRPr="0096643D">
        <w:rPr>
          <w:rFonts w:ascii="Times New Roman" w:hAnsi="Times New Roman" w:cs="Times New Roman"/>
          <w:sz w:val="24"/>
          <w:szCs w:val="24"/>
        </w:rPr>
        <w:t xml:space="preserve">podejmuje działania określone w </w:t>
      </w:r>
      <w:r w:rsidRPr="007C2DD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328CD" w:rsidRPr="007C2DD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6643D">
        <w:rPr>
          <w:rFonts w:ascii="Times New Roman" w:hAnsi="Times New Roman" w:cs="Times New Roman"/>
          <w:sz w:val="24"/>
          <w:szCs w:val="24"/>
        </w:rPr>
        <w:t>.</w:t>
      </w:r>
    </w:p>
    <w:p w14:paraId="48F4FDAA" w14:textId="77777777" w:rsidR="00E83900" w:rsidRPr="0096643D" w:rsidRDefault="00E83900" w:rsidP="00320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C1FCF3" w14:textId="68C4B2FA" w:rsidR="00760923" w:rsidRPr="0096643D" w:rsidRDefault="006328CD" w:rsidP="0032076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Zespół interwencyjny</w:t>
      </w:r>
      <w:r w:rsidR="00E83900" w:rsidRPr="0096643D">
        <w:rPr>
          <w:rFonts w:ascii="Times New Roman" w:hAnsi="Times New Roman" w:cs="Times New Roman"/>
          <w:sz w:val="24"/>
          <w:szCs w:val="24"/>
        </w:rPr>
        <w:t xml:space="preserve"> informuje opiekunów o obowiązku</w:t>
      </w:r>
      <w:r w:rsidR="001642B9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E83900" w:rsidRPr="0096643D">
        <w:rPr>
          <w:rFonts w:ascii="Times New Roman" w:hAnsi="Times New Roman" w:cs="Times New Roman"/>
          <w:sz w:val="24"/>
          <w:szCs w:val="24"/>
        </w:rPr>
        <w:t>zgłoszenia podejrzenia krzywdzenia dziecka do odpowiedniej instytucji (prokuratura/policja lub sąd rodzinny, ośrodek pomocy społecznej bądź przewodniczący zespołu interdyscyplinarnego – procedura „Niebieskie Karty”</w:t>
      </w:r>
      <w:r w:rsidR="00760923" w:rsidRPr="0096643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9B4510D" w14:textId="137A99F5" w:rsidR="00E83900" w:rsidRPr="0096643D" w:rsidRDefault="00760923" w:rsidP="0076092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Procedura „Niebieskiej Karty” stanowi </w:t>
      </w:r>
      <w:r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11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8CD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="00C249D2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Pr="0096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sz w:val="24"/>
          <w:szCs w:val="24"/>
        </w:rPr>
        <w:t>do niniejszej Polityki.</w:t>
      </w:r>
      <w:r w:rsidR="00E83900" w:rsidRPr="0096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647F3" w14:textId="77777777" w:rsidR="00E83900" w:rsidRPr="0096643D" w:rsidRDefault="00E83900" w:rsidP="00320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3023B" w14:textId="12EF8480" w:rsidR="00E83900" w:rsidRPr="0096643D" w:rsidRDefault="00E83900" w:rsidP="0032076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Po poinformowaniu opiekunów przez </w:t>
      </w:r>
      <w:r w:rsidR="006328CD" w:rsidRPr="0096643D">
        <w:rPr>
          <w:rFonts w:ascii="Times New Roman" w:hAnsi="Times New Roman" w:cs="Times New Roman"/>
          <w:sz w:val="24"/>
          <w:szCs w:val="24"/>
        </w:rPr>
        <w:t>zespół interwencyjny</w:t>
      </w:r>
      <w:r w:rsidRPr="0096643D">
        <w:rPr>
          <w:rFonts w:ascii="Times New Roman" w:hAnsi="Times New Roman" w:cs="Times New Roman"/>
          <w:sz w:val="24"/>
          <w:szCs w:val="24"/>
        </w:rPr>
        <w:t xml:space="preserve">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288959D1" w14:textId="77777777" w:rsidR="00E83900" w:rsidRPr="0096643D" w:rsidRDefault="00E83900" w:rsidP="0032076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0AA5D" w14:textId="71E18A2F" w:rsidR="008C3F09" w:rsidRPr="0096643D" w:rsidRDefault="00E83900" w:rsidP="008C3F0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poprzedzającym.</w:t>
      </w:r>
    </w:p>
    <w:p w14:paraId="27101450" w14:textId="77777777" w:rsidR="004A6CBB" w:rsidRDefault="004A6CBB" w:rsidP="0032076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CDE94" w14:textId="77777777" w:rsidR="007C2DD3" w:rsidRDefault="007C2DD3" w:rsidP="0032076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659B1" w14:textId="0F22067C" w:rsidR="007C2DD3" w:rsidRDefault="007C2DD3">
      <w:pPr>
        <w:rPr>
          <w:rFonts w:ascii="Times New Roman" w:hAnsi="Times New Roman" w:cs="Times New Roman"/>
          <w:b/>
          <w:sz w:val="24"/>
          <w:szCs w:val="24"/>
        </w:rPr>
      </w:pPr>
    </w:p>
    <w:p w14:paraId="5B7769C8" w14:textId="77777777" w:rsidR="007C2DD3" w:rsidRPr="0096643D" w:rsidRDefault="007C2DD3" w:rsidP="0032076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804B9" w14:textId="6B1FF945" w:rsidR="004A6CBB" w:rsidRPr="0096643D" w:rsidRDefault="00E83900" w:rsidP="00320762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328CD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="00C249D2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2AADA2FE" w14:textId="77777777" w:rsidR="006328CD" w:rsidRPr="0096643D" w:rsidRDefault="00760923" w:rsidP="00DA2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>Procedury postępowania nauczycieli w przypadku podejrzenia, że uczeń jest ofiarą przemocy rodzinnej/Niebieska Karta</w:t>
      </w:r>
    </w:p>
    <w:p w14:paraId="0FB2D533" w14:textId="16F9825F" w:rsidR="00760923" w:rsidRPr="0096643D" w:rsidRDefault="006328CD" w:rsidP="006328C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Osoba podejrzewająca krzywdzenie informuje </w:t>
      </w:r>
      <w:r w:rsidR="00194245" w:rsidRPr="0096643D">
        <w:rPr>
          <w:rFonts w:ascii="Times New Roman" w:hAnsi="Times New Roman" w:cs="Times New Roman"/>
          <w:sz w:val="24"/>
          <w:szCs w:val="24"/>
        </w:rPr>
        <w:t xml:space="preserve">osoby odpowiedzialne za przyjmowanie zgłoszeń </w:t>
      </w:r>
      <w:r w:rsidR="00194245"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194245" w:rsidRPr="0096643D">
        <w:rPr>
          <w:rFonts w:ascii="Times New Roman" w:hAnsi="Times New Roman" w:cs="Times New Roman"/>
          <w:sz w:val="24"/>
          <w:szCs w:val="24"/>
        </w:rPr>
        <w:t xml:space="preserve">7. </w:t>
      </w:r>
      <w:r w:rsidR="00721D56" w:rsidRPr="0096643D">
        <w:rPr>
          <w:rFonts w:ascii="Times New Roman" w:hAnsi="Times New Roman" w:cs="Times New Roman"/>
          <w:sz w:val="24"/>
          <w:szCs w:val="24"/>
        </w:rPr>
        <w:t>P</w:t>
      </w:r>
      <w:r w:rsidR="00760923" w:rsidRPr="0096643D">
        <w:rPr>
          <w:rFonts w:ascii="Times New Roman" w:hAnsi="Times New Roman" w:cs="Times New Roman"/>
          <w:sz w:val="24"/>
          <w:szCs w:val="24"/>
        </w:rPr>
        <w:t xml:space="preserve">rzekazuje informację </w:t>
      </w:r>
      <w:r w:rsidR="00AC0E67" w:rsidRPr="0096643D">
        <w:rPr>
          <w:rFonts w:ascii="Times New Roman" w:hAnsi="Times New Roman" w:cs="Times New Roman"/>
          <w:sz w:val="24"/>
          <w:szCs w:val="24"/>
        </w:rPr>
        <w:t>do</w:t>
      </w:r>
      <w:r w:rsidR="00ED6E5E" w:rsidRPr="0096643D">
        <w:rPr>
          <w:rFonts w:ascii="Times New Roman" w:hAnsi="Times New Roman" w:cs="Times New Roman"/>
          <w:sz w:val="24"/>
          <w:szCs w:val="24"/>
        </w:rPr>
        <w:t xml:space="preserve"> dyrektora</w:t>
      </w:r>
      <w:r w:rsidR="00AC0E67" w:rsidRPr="0096643D">
        <w:rPr>
          <w:rFonts w:ascii="Times New Roman" w:hAnsi="Times New Roman" w:cs="Times New Roman"/>
          <w:sz w:val="24"/>
          <w:szCs w:val="24"/>
        </w:rPr>
        <w:t xml:space="preserve">/ wicedyrektora. </w:t>
      </w:r>
    </w:p>
    <w:p w14:paraId="559D7C1C" w14:textId="6170FF7A" w:rsidR="00194245" w:rsidRPr="0096643D" w:rsidRDefault="00760923" w:rsidP="0019424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Jeżeli stan </w:t>
      </w:r>
      <w:r w:rsidR="00822A02" w:rsidRPr="0096643D">
        <w:rPr>
          <w:rFonts w:ascii="Times New Roman" w:hAnsi="Times New Roman" w:cs="Times New Roman"/>
          <w:sz w:val="24"/>
          <w:szCs w:val="24"/>
        </w:rPr>
        <w:t>dziecka</w:t>
      </w:r>
      <w:r w:rsidRPr="0096643D">
        <w:rPr>
          <w:rFonts w:ascii="Times New Roman" w:hAnsi="Times New Roman" w:cs="Times New Roman"/>
          <w:sz w:val="24"/>
          <w:szCs w:val="24"/>
        </w:rPr>
        <w:t xml:space="preserve"> wskazuje </w:t>
      </w:r>
      <w:r w:rsidR="00A84681" w:rsidRPr="0096643D">
        <w:rPr>
          <w:rFonts w:ascii="Times New Roman" w:hAnsi="Times New Roman" w:cs="Times New Roman"/>
          <w:sz w:val="24"/>
          <w:szCs w:val="24"/>
        </w:rPr>
        <w:t>na zagrożenie</w:t>
      </w:r>
      <w:r w:rsidRPr="0096643D">
        <w:rPr>
          <w:rFonts w:ascii="Times New Roman" w:hAnsi="Times New Roman" w:cs="Times New Roman"/>
          <w:sz w:val="24"/>
          <w:szCs w:val="24"/>
        </w:rPr>
        <w:t xml:space="preserve"> zdrowia lub życia</w:t>
      </w:r>
      <w:r w:rsidR="00194245" w:rsidRPr="0096643D">
        <w:rPr>
          <w:rFonts w:ascii="Times New Roman" w:hAnsi="Times New Roman" w:cs="Times New Roman"/>
          <w:sz w:val="24"/>
          <w:szCs w:val="24"/>
        </w:rPr>
        <w:t xml:space="preserve"> osoba odpowiedzialne za przyjmowanie zgłoszeń </w:t>
      </w:r>
      <w:r w:rsidR="00194245" w:rsidRPr="0096643D">
        <w:rPr>
          <w:rFonts w:ascii="Times New Roman" w:hAnsi="Times New Roman" w:cs="Times New Roman"/>
          <w:b/>
          <w:sz w:val="24"/>
          <w:szCs w:val="24"/>
        </w:rPr>
        <w:t>§</w:t>
      </w:r>
      <w:r w:rsidR="0011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245" w:rsidRPr="0096643D">
        <w:rPr>
          <w:rFonts w:ascii="Times New Roman" w:hAnsi="Times New Roman" w:cs="Times New Roman"/>
          <w:b/>
          <w:sz w:val="24"/>
          <w:szCs w:val="24"/>
        </w:rPr>
        <w:t xml:space="preserve">7 pkt 1 </w:t>
      </w:r>
      <w:r w:rsidR="00194245" w:rsidRPr="0096643D">
        <w:rPr>
          <w:rFonts w:ascii="Times New Roman" w:hAnsi="Times New Roman" w:cs="Times New Roman"/>
          <w:bCs/>
          <w:sz w:val="24"/>
          <w:szCs w:val="24"/>
        </w:rPr>
        <w:t>wzywa lekarza.</w:t>
      </w:r>
    </w:p>
    <w:p w14:paraId="5DE40FDB" w14:textId="33792613" w:rsidR="00760923" w:rsidRPr="0096643D" w:rsidRDefault="00194245" w:rsidP="0019424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Osoba odpowiedzialna za przyjmowanie zgłoszeń</w:t>
      </w:r>
      <w:r w:rsidR="00760923" w:rsidRPr="0096643D">
        <w:rPr>
          <w:rFonts w:ascii="Times New Roman" w:hAnsi="Times New Roman" w:cs="Times New Roman"/>
          <w:sz w:val="24"/>
          <w:szCs w:val="24"/>
        </w:rPr>
        <w:t xml:space="preserve"> przeprowadza rozmowę z poszkodowanym, uzyskując jak najwięcej informacji dotyczących sytuacji rodzinnej (kiedy i gdzie doszło do sytuacji użycia przemocy, kto tego dokonał itp.) i sporządza z tego notatkę służbową</w:t>
      </w:r>
      <w:r w:rsidRPr="0096643D">
        <w:rPr>
          <w:rFonts w:ascii="Times New Roman" w:hAnsi="Times New Roman" w:cs="Times New Roman"/>
          <w:sz w:val="24"/>
          <w:szCs w:val="24"/>
        </w:rPr>
        <w:t xml:space="preserve"> – załącznik nr 2.</w:t>
      </w:r>
    </w:p>
    <w:p w14:paraId="11413D59" w14:textId="77777777" w:rsidR="00760923" w:rsidRPr="0096643D" w:rsidRDefault="00760923" w:rsidP="007609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 podejrzenia stosowania przemocy następuje wszczęcie procedury Niebieskiej Karty poprzez wypełnienie formularza A.  Niebieską Kartę wypełnia się w obecności rodzica, który nie jest sprawcą przemocy (może jej także doświadczać) lub w obecności innej bliskiej osoby</w:t>
      </w:r>
    </w:p>
    <w:p w14:paraId="0EDB2B51" w14:textId="77777777" w:rsidR="00760923" w:rsidRPr="0096643D" w:rsidRDefault="00760923" w:rsidP="007609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Założenie Niebieskiej Karty nie wymaga zgody osoby, co do której istnieje podejrzenie, że została dotknięta przemocą.</w:t>
      </w:r>
    </w:p>
    <w:p w14:paraId="09198DCF" w14:textId="77777777" w:rsidR="00760923" w:rsidRPr="0096643D" w:rsidRDefault="00760923" w:rsidP="0019424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 przypadku gdy oboje rodziców czy opiekunowie prawni stosują przemoc wobec dziecka, a nie znaleziono nikogo z najbliższej rodziny, można wypełnić formularz Niebieskiej Karty bez udziału rodziców lub innych osób trzecich, zaznaczając, że nasze poszukiwania takowych osób nie przyniosły rezultatów.</w:t>
      </w:r>
    </w:p>
    <w:p w14:paraId="3461E756" w14:textId="2FB49254" w:rsidR="00760923" w:rsidRPr="0096643D" w:rsidRDefault="00194245" w:rsidP="0019424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Przedszkole</w:t>
      </w:r>
      <w:r w:rsidR="00760923" w:rsidRPr="0096643D">
        <w:rPr>
          <w:rFonts w:ascii="Times New Roman" w:hAnsi="Times New Roman" w:cs="Times New Roman"/>
          <w:sz w:val="24"/>
          <w:szCs w:val="24"/>
        </w:rPr>
        <w:t xml:space="preserve"> wypełnia części I-XV, XVII, XIX-XXI formularza A, natomiast formularz B przekazuje się osobie reprezentującej dziecko (rodzicowi, który nie stosuje przemocy)</w:t>
      </w:r>
    </w:p>
    <w:p w14:paraId="2AF49D5E" w14:textId="77777777" w:rsidR="00760923" w:rsidRPr="0096643D" w:rsidRDefault="00760923" w:rsidP="0019424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Wypełniony formularz Niebieskiej Karty należy przekazać do przewodniczącego Zespołu Interdyscyplinarnego w ciągu 7 dni od wszczęcia procedury, za potwierdzeniem</w:t>
      </w:r>
    </w:p>
    <w:p w14:paraId="7504A007" w14:textId="63DC20BD" w:rsidR="008C3F09" w:rsidRPr="0096643D" w:rsidRDefault="00760923" w:rsidP="007609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 Kopia Niebieskiej Karty A pozostaje u wszczynającego procedurę.</w:t>
      </w:r>
      <w:r w:rsidR="00194245" w:rsidRPr="0096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5E9C" w14:textId="4705E35B" w:rsidR="001172E5" w:rsidRDefault="001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FF373" w14:textId="77777777" w:rsidR="00C249D2" w:rsidRPr="0096643D" w:rsidRDefault="00C249D2" w:rsidP="008F626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19F1C" w14:textId="676B44D0" w:rsidR="00216572" w:rsidRPr="0096643D" w:rsidRDefault="00F11370" w:rsidP="006D6A63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4245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="00C249D2" w:rsidRPr="0096643D">
        <w:rPr>
          <w:rFonts w:ascii="Times New Roman" w:hAnsi="Times New Roman" w:cs="Times New Roman"/>
          <w:b/>
          <w:sz w:val="24"/>
          <w:szCs w:val="24"/>
        </w:rPr>
        <w:t>2</w:t>
      </w:r>
      <w:r w:rsidR="00320762"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00DF1774" w14:textId="2E492046" w:rsidR="00FD7346" w:rsidRPr="0096643D" w:rsidRDefault="002E2B38" w:rsidP="006D6A6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 xml:space="preserve">Procedury postępowania nauczycieli w przypadku agresywnego zachowania </w:t>
      </w:r>
      <w:r w:rsidR="00760923" w:rsidRPr="0096643D">
        <w:rPr>
          <w:rFonts w:ascii="Times New Roman" w:hAnsi="Times New Roman" w:cs="Times New Roman"/>
          <w:b/>
          <w:sz w:val="24"/>
          <w:szCs w:val="24"/>
        </w:rPr>
        <w:t>dziecka</w:t>
      </w:r>
      <w:r w:rsidRPr="0096643D">
        <w:rPr>
          <w:rFonts w:ascii="Times New Roman" w:hAnsi="Times New Roman" w:cs="Times New Roman"/>
          <w:b/>
          <w:sz w:val="24"/>
          <w:szCs w:val="24"/>
        </w:rPr>
        <w:t xml:space="preserve"> wobec siebie lub innych.</w:t>
      </w:r>
    </w:p>
    <w:p w14:paraId="3E5EDB01" w14:textId="77777777" w:rsidR="006D6A63" w:rsidRPr="0096643D" w:rsidRDefault="006D6A63" w:rsidP="006D6A6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4B31F" w14:textId="4667F997" w:rsidR="002E2B38" w:rsidRPr="0096643D" w:rsidRDefault="002E2B38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Nauczyciel prowadzący </w:t>
      </w:r>
      <w:r w:rsidR="00900828" w:rsidRPr="0096643D">
        <w:rPr>
          <w:rFonts w:ascii="Times New Roman" w:hAnsi="Times New Roman" w:cs="Times New Roman"/>
          <w:sz w:val="24"/>
          <w:szCs w:val="24"/>
        </w:rPr>
        <w:t xml:space="preserve">zajęcia 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prosi o wsparcie innego </w:t>
      </w:r>
      <w:r w:rsidRPr="0096643D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przedszkola. </w:t>
      </w:r>
      <w:r w:rsidRPr="0096643D">
        <w:rPr>
          <w:rFonts w:ascii="Times New Roman" w:hAnsi="Times New Roman" w:cs="Times New Roman"/>
          <w:sz w:val="24"/>
          <w:szCs w:val="24"/>
        </w:rPr>
        <w:t xml:space="preserve">Wspólnie, zapewniając reszcie </w:t>
      </w:r>
      <w:r w:rsidR="000F59AA" w:rsidRPr="0096643D">
        <w:rPr>
          <w:rFonts w:ascii="Times New Roman" w:hAnsi="Times New Roman" w:cs="Times New Roman"/>
          <w:sz w:val="24"/>
          <w:szCs w:val="24"/>
        </w:rPr>
        <w:t>grupy</w:t>
      </w:r>
      <w:r w:rsidRPr="0096643D">
        <w:rPr>
          <w:rFonts w:ascii="Times New Roman" w:hAnsi="Times New Roman" w:cs="Times New Roman"/>
          <w:sz w:val="24"/>
          <w:szCs w:val="24"/>
        </w:rPr>
        <w:t xml:space="preserve"> bezpieczeństwo, </w:t>
      </w:r>
      <w:r w:rsidR="00900828" w:rsidRPr="0096643D">
        <w:rPr>
          <w:rFonts w:ascii="Times New Roman" w:hAnsi="Times New Roman" w:cs="Times New Roman"/>
          <w:sz w:val="24"/>
          <w:szCs w:val="24"/>
        </w:rPr>
        <w:t>starają</w:t>
      </w:r>
      <w:r w:rsidR="000F59AA" w:rsidRPr="0096643D">
        <w:rPr>
          <w:rFonts w:ascii="Times New Roman" w:hAnsi="Times New Roman" w:cs="Times New Roman"/>
          <w:sz w:val="24"/>
          <w:szCs w:val="24"/>
        </w:rPr>
        <w:t>c</w:t>
      </w:r>
      <w:r w:rsidR="00900828" w:rsidRPr="0096643D">
        <w:rPr>
          <w:rFonts w:ascii="Times New Roman" w:hAnsi="Times New Roman" w:cs="Times New Roman"/>
          <w:sz w:val="24"/>
          <w:szCs w:val="24"/>
        </w:rPr>
        <w:t xml:space="preserve"> się</w:t>
      </w:r>
      <w:r w:rsidRPr="0096643D">
        <w:rPr>
          <w:rFonts w:ascii="Times New Roman" w:hAnsi="Times New Roman" w:cs="Times New Roman"/>
          <w:sz w:val="24"/>
          <w:szCs w:val="24"/>
        </w:rPr>
        <w:t xml:space="preserve"> uspokoić agresywnego </w:t>
      </w:r>
      <w:r w:rsidR="000F59AA" w:rsidRPr="0096643D">
        <w:rPr>
          <w:rFonts w:ascii="Times New Roman" w:hAnsi="Times New Roman" w:cs="Times New Roman"/>
          <w:sz w:val="24"/>
          <w:szCs w:val="24"/>
        </w:rPr>
        <w:t>wychowanka.</w:t>
      </w:r>
    </w:p>
    <w:p w14:paraId="65486FEC" w14:textId="6A5FA350" w:rsidR="002E2B38" w:rsidRPr="0096643D" w:rsidRDefault="00305071" w:rsidP="009165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097D85" w:rsidRPr="0096643D">
        <w:rPr>
          <w:rFonts w:ascii="Times New Roman" w:hAnsi="Times New Roman" w:cs="Times New Roman"/>
          <w:sz w:val="24"/>
          <w:szCs w:val="24"/>
        </w:rPr>
        <w:t xml:space="preserve"> zagrażającej </w:t>
      </w:r>
      <w:r w:rsidR="00F117B0" w:rsidRPr="0096643D">
        <w:rPr>
          <w:rFonts w:ascii="Times New Roman" w:hAnsi="Times New Roman" w:cs="Times New Roman"/>
          <w:sz w:val="24"/>
          <w:szCs w:val="24"/>
        </w:rPr>
        <w:t xml:space="preserve">zdrowiu </w:t>
      </w:r>
      <w:r w:rsidR="009165B8" w:rsidRPr="0096643D">
        <w:rPr>
          <w:rFonts w:ascii="Times New Roman" w:hAnsi="Times New Roman" w:cs="Times New Roman"/>
          <w:sz w:val="24"/>
          <w:szCs w:val="24"/>
        </w:rPr>
        <w:t xml:space="preserve">i życiu </w:t>
      </w:r>
      <w:r w:rsidR="00BE66CA" w:rsidRPr="0096643D">
        <w:rPr>
          <w:rFonts w:ascii="Times New Roman" w:hAnsi="Times New Roman" w:cs="Times New Roman"/>
          <w:sz w:val="24"/>
          <w:szCs w:val="24"/>
        </w:rPr>
        <w:t xml:space="preserve">nauczyciel/wychowawca ma prawo </w:t>
      </w:r>
      <w:r w:rsidR="005A5002" w:rsidRPr="0096643D">
        <w:rPr>
          <w:rFonts w:ascii="Times New Roman" w:hAnsi="Times New Roman" w:cs="Times New Roman"/>
          <w:sz w:val="24"/>
          <w:szCs w:val="24"/>
        </w:rPr>
        <w:t>przytrzymać</w:t>
      </w:r>
      <w:r w:rsidR="00AE1D24" w:rsidRPr="0096643D">
        <w:rPr>
          <w:rFonts w:ascii="Times New Roman" w:hAnsi="Times New Roman" w:cs="Times New Roman"/>
          <w:sz w:val="24"/>
          <w:szCs w:val="24"/>
        </w:rPr>
        <w:t xml:space="preserve"> lub</w:t>
      </w:r>
      <w:r w:rsidR="009165B8" w:rsidRPr="0096643D">
        <w:rPr>
          <w:rFonts w:ascii="Times New Roman" w:hAnsi="Times New Roman" w:cs="Times New Roman"/>
          <w:sz w:val="24"/>
          <w:szCs w:val="24"/>
        </w:rPr>
        <w:t xml:space="preserve"> o</w:t>
      </w:r>
      <w:r w:rsidR="002E2B38" w:rsidRPr="0096643D">
        <w:rPr>
          <w:rFonts w:ascii="Times New Roman" w:hAnsi="Times New Roman" w:cs="Times New Roman"/>
          <w:sz w:val="24"/>
          <w:szCs w:val="24"/>
        </w:rPr>
        <w:t>dizolo</w:t>
      </w:r>
      <w:r w:rsidR="009165B8" w:rsidRPr="0096643D">
        <w:rPr>
          <w:rFonts w:ascii="Times New Roman" w:hAnsi="Times New Roman" w:cs="Times New Roman"/>
          <w:sz w:val="24"/>
          <w:szCs w:val="24"/>
        </w:rPr>
        <w:t>wać</w:t>
      </w:r>
      <w:r w:rsidR="002E2B38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="009165B8" w:rsidRPr="0096643D">
        <w:rPr>
          <w:rFonts w:ascii="Times New Roman" w:hAnsi="Times New Roman" w:cs="Times New Roman"/>
          <w:sz w:val="24"/>
          <w:szCs w:val="24"/>
        </w:rPr>
        <w:t>dziecko</w:t>
      </w:r>
      <w:r w:rsidR="002E2B38" w:rsidRPr="0096643D">
        <w:rPr>
          <w:rFonts w:ascii="Times New Roman" w:hAnsi="Times New Roman" w:cs="Times New Roman"/>
          <w:sz w:val="24"/>
          <w:szCs w:val="24"/>
        </w:rPr>
        <w:t xml:space="preserve"> zapewniając mu bezpieczeństwo</w:t>
      </w:r>
      <w:r w:rsidR="000F59AA" w:rsidRPr="0096643D">
        <w:rPr>
          <w:rFonts w:ascii="Times New Roman" w:hAnsi="Times New Roman" w:cs="Times New Roman"/>
          <w:sz w:val="24"/>
          <w:szCs w:val="24"/>
        </w:rPr>
        <w:t>.</w:t>
      </w:r>
    </w:p>
    <w:p w14:paraId="79C5B9A7" w14:textId="77777777" w:rsidR="000F59AA" w:rsidRPr="0096643D" w:rsidRDefault="002E2B38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Nauczyciel informuje dyrekcję, psychologa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sz w:val="24"/>
          <w:szCs w:val="24"/>
        </w:rPr>
        <w:t xml:space="preserve">o zaistniałym fakcie. </w:t>
      </w:r>
      <w:r w:rsidR="000F59AA" w:rsidRPr="0096643D">
        <w:rPr>
          <w:rFonts w:ascii="Times New Roman" w:hAnsi="Times New Roman" w:cs="Times New Roman"/>
          <w:sz w:val="24"/>
          <w:szCs w:val="24"/>
        </w:rPr>
        <w:t>Wychowawca/dyrektor informuje i wzywa do przedszkola rodziców/prawnych opiekunów.</w:t>
      </w:r>
    </w:p>
    <w:p w14:paraId="61BADA48" w14:textId="19346F3E" w:rsidR="000F59AA" w:rsidRPr="0096643D" w:rsidRDefault="002E2B38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Jeśli stan </w:t>
      </w:r>
      <w:r w:rsidR="00F11370" w:rsidRPr="0096643D">
        <w:rPr>
          <w:rFonts w:ascii="Times New Roman" w:hAnsi="Times New Roman" w:cs="Times New Roman"/>
          <w:sz w:val="24"/>
          <w:szCs w:val="24"/>
        </w:rPr>
        <w:t>dziecka</w:t>
      </w:r>
      <w:r w:rsidRPr="0096643D">
        <w:rPr>
          <w:rFonts w:ascii="Times New Roman" w:hAnsi="Times New Roman" w:cs="Times New Roman"/>
          <w:sz w:val="24"/>
          <w:szCs w:val="24"/>
        </w:rPr>
        <w:t xml:space="preserve"> wskazuje na zagrożenie zdrowia lub życia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 </w:t>
      </w:r>
      <w:r w:rsidRPr="0096643D">
        <w:rPr>
          <w:rFonts w:ascii="Times New Roman" w:hAnsi="Times New Roman" w:cs="Times New Roman"/>
          <w:sz w:val="24"/>
          <w:szCs w:val="24"/>
        </w:rPr>
        <w:t>dyrektor/</w:t>
      </w:r>
      <w:r w:rsidR="000F59AA" w:rsidRPr="0096643D">
        <w:rPr>
          <w:rFonts w:ascii="Times New Roman" w:hAnsi="Times New Roman" w:cs="Times New Roman"/>
          <w:sz w:val="24"/>
          <w:szCs w:val="24"/>
        </w:rPr>
        <w:t>wychowawca</w:t>
      </w:r>
      <w:r w:rsidRPr="0096643D">
        <w:rPr>
          <w:rFonts w:ascii="Times New Roman" w:hAnsi="Times New Roman" w:cs="Times New Roman"/>
          <w:sz w:val="24"/>
          <w:szCs w:val="24"/>
        </w:rPr>
        <w:t>/psycholog wzywa lekarza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99A6" w14:textId="2B14A5B8" w:rsidR="002E2B38" w:rsidRPr="0096643D" w:rsidRDefault="002E2B38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Wychowawca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 przeprowadzają rozmowę z innymi dziećmi w celu uspokojenia ich i wyjaśnienia zaistniałej sytuacji.</w:t>
      </w:r>
    </w:p>
    <w:p w14:paraId="14C53AB4" w14:textId="4B38EA33" w:rsidR="002E2B38" w:rsidRPr="0096643D" w:rsidRDefault="002E2B38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>Jeśli rodzice współpracują z</w:t>
      </w:r>
      <w:r w:rsidR="000F59AA" w:rsidRPr="0096643D">
        <w:rPr>
          <w:rFonts w:ascii="Times New Roman" w:hAnsi="Times New Roman" w:cs="Times New Roman"/>
          <w:sz w:val="24"/>
          <w:szCs w:val="24"/>
        </w:rPr>
        <w:t xml:space="preserve"> placówką</w:t>
      </w:r>
      <w:r w:rsidRPr="0096643D">
        <w:rPr>
          <w:rFonts w:ascii="Times New Roman" w:hAnsi="Times New Roman" w:cs="Times New Roman"/>
          <w:sz w:val="24"/>
          <w:szCs w:val="24"/>
        </w:rPr>
        <w:t xml:space="preserve">, ustala się działania wobec </w:t>
      </w:r>
      <w:r w:rsidR="000F59AA" w:rsidRPr="0096643D">
        <w:rPr>
          <w:rFonts w:ascii="Times New Roman" w:hAnsi="Times New Roman" w:cs="Times New Roman"/>
          <w:sz w:val="24"/>
          <w:szCs w:val="24"/>
        </w:rPr>
        <w:t>agresywnego dziecka</w:t>
      </w:r>
      <w:r w:rsidRPr="0096643D">
        <w:rPr>
          <w:rFonts w:ascii="Times New Roman" w:hAnsi="Times New Roman" w:cs="Times New Roman"/>
          <w:sz w:val="24"/>
          <w:szCs w:val="24"/>
        </w:rPr>
        <w:t xml:space="preserve"> (sugeruje się rodzicom badania specjalistyczne, konsultacje z psychiatrą, opiekę psychologiczną na terenie </w:t>
      </w:r>
      <w:r w:rsidR="000F59AA" w:rsidRPr="0096643D">
        <w:rPr>
          <w:rFonts w:ascii="Times New Roman" w:hAnsi="Times New Roman" w:cs="Times New Roman"/>
          <w:sz w:val="24"/>
          <w:szCs w:val="24"/>
        </w:rPr>
        <w:t>przedszkola</w:t>
      </w:r>
      <w:r w:rsidRPr="0096643D">
        <w:rPr>
          <w:rFonts w:ascii="Times New Roman" w:hAnsi="Times New Roman" w:cs="Times New Roman"/>
          <w:sz w:val="24"/>
          <w:szCs w:val="24"/>
        </w:rPr>
        <w:t xml:space="preserve"> itp.) </w:t>
      </w:r>
    </w:p>
    <w:p w14:paraId="6D69D6C4" w14:textId="70459A0B" w:rsidR="002E2B38" w:rsidRPr="0096643D" w:rsidRDefault="00E34959" w:rsidP="001942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W przypadku braku współpracy i powtarzających się </w:t>
      </w:r>
      <w:r w:rsidR="002E2B38" w:rsidRPr="0096643D">
        <w:rPr>
          <w:rFonts w:ascii="Times New Roman" w:hAnsi="Times New Roman" w:cs="Times New Roman"/>
          <w:sz w:val="24"/>
          <w:szCs w:val="24"/>
        </w:rPr>
        <w:t>agresywn</w:t>
      </w:r>
      <w:r w:rsidRPr="0096643D">
        <w:rPr>
          <w:rFonts w:ascii="Times New Roman" w:hAnsi="Times New Roman" w:cs="Times New Roman"/>
          <w:sz w:val="24"/>
          <w:szCs w:val="24"/>
        </w:rPr>
        <w:t>ych</w:t>
      </w:r>
      <w:r w:rsidR="002E2B38" w:rsidRPr="0096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B38" w:rsidRPr="0096643D">
        <w:rPr>
          <w:rFonts w:ascii="Times New Roman" w:hAnsi="Times New Roman" w:cs="Times New Roman"/>
          <w:sz w:val="24"/>
          <w:szCs w:val="24"/>
        </w:rPr>
        <w:t>zachowa</w:t>
      </w:r>
      <w:r w:rsidRPr="0096643D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96643D">
        <w:rPr>
          <w:rFonts w:ascii="Times New Roman" w:hAnsi="Times New Roman" w:cs="Times New Roman"/>
          <w:sz w:val="24"/>
          <w:szCs w:val="24"/>
        </w:rPr>
        <w:t xml:space="preserve"> dziecka</w:t>
      </w:r>
      <w:r w:rsidR="002E2B38" w:rsidRPr="0096643D">
        <w:rPr>
          <w:rFonts w:ascii="Times New Roman" w:hAnsi="Times New Roman" w:cs="Times New Roman"/>
          <w:sz w:val="24"/>
          <w:szCs w:val="24"/>
        </w:rPr>
        <w:t xml:space="preserve">, </w:t>
      </w:r>
      <w:r w:rsidRPr="0096643D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2E2B38" w:rsidRPr="0096643D">
        <w:rPr>
          <w:rFonts w:ascii="Times New Roman" w:hAnsi="Times New Roman" w:cs="Times New Roman"/>
          <w:sz w:val="24"/>
          <w:szCs w:val="24"/>
        </w:rPr>
        <w:t>wystosowuje pismo do sądu rodzinnego</w:t>
      </w:r>
      <w:r w:rsidRPr="0096643D">
        <w:rPr>
          <w:rFonts w:ascii="Times New Roman" w:hAnsi="Times New Roman" w:cs="Times New Roman"/>
          <w:sz w:val="24"/>
          <w:szCs w:val="24"/>
        </w:rPr>
        <w:t>.</w:t>
      </w:r>
    </w:p>
    <w:p w14:paraId="4D84B7F3" w14:textId="77777777" w:rsidR="002E2B38" w:rsidRPr="0096643D" w:rsidRDefault="002E2B38" w:rsidP="0032076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AD24E1" w14:textId="6FBA5A9D" w:rsidR="00F11370" w:rsidRPr="0096643D" w:rsidRDefault="00F11370" w:rsidP="00320762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94245" w:rsidRPr="0096643D">
        <w:rPr>
          <w:rFonts w:ascii="Times New Roman" w:hAnsi="Times New Roman" w:cs="Times New Roman"/>
          <w:b/>
          <w:sz w:val="24"/>
          <w:szCs w:val="24"/>
        </w:rPr>
        <w:t>1</w:t>
      </w:r>
      <w:r w:rsidR="00C249D2" w:rsidRPr="0096643D">
        <w:rPr>
          <w:rFonts w:ascii="Times New Roman" w:hAnsi="Times New Roman" w:cs="Times New Roman"/>
          <w:b/>
          <w:sz w:val="24"/>
          <w:szCs w:val="24"/>
        </w:rPr>
        <w:t>3</w:t>
      </w:r>
      <w:r w:rsidR="00320762" w:rsidRPr="0096643D">
        <w:rPr>
          <w:rFonts w:ascii="Times New Roman" w:hAnsi="Times New Roman" w:cs="Times New Roman"/>
          <w:b/>
          <w:sz w:val="24"/>
          <w:szCs w:val="24"/>
        </w:rPr>
        <w:t>.</w:t>
      </w:r>
    </w:p>
    <w:p w14:paraId="7791B419" w14:textId="7D3C5784" w:rsidR="002E2B38" w:rsidRPr="0096643D" w:rsidRDefault="00F11370" w:rsidP="006325ED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Procedury interwencji w przypadku krzywdzenia dziecka przez pracownika.</w:t>
      </w:r>
    </w:p>
    <w:p w14:paraId="0A803124" w14:textId="757272FD" w:rsidR="00BE0167" w:rsidRPr="0096643D" w:rsidRDefault="00BE0167" w:rsidP="00194245">
      <w:pPr>
        <w:pStyle w:val="NormalnyWeb"/>
        <w:numPr>
          <w:ilvl w:val="1"/>
          <w:numId w:val="15"/>
        </w:numPr>
        <w:spacing w:line="360" w:lineRule="auto"/>
        <w:jc w:val="both"/>
      </w:pPr>
      <w:r w:rsidRPr="0096643D">
        <w:t xml:space="preserve">Wszyscy pracownicy instytucji i inne osoby, </w:t>
      </w:r>
      <w:proofErr w:type="spellStart"/>
      <w:r w:rsidRPr="0096643D">
        <w:t>które</w:t>
      </w:r>
      <w:proofErr w:type="spellEnd"/>
      <w:r w:rsidRPr="0096643D">
        <w:t xml:space="preserve"> w </w:t>
      </w:r>
      <w:r w:rsidR="00800BFA" w:rsidRPr="0096643D">
        <w:t>związku</w:t>
      </w:r>
      <w:r w:rsidRPr="0096643D">
        <w:t xml:space="preserve"> z wykonywaniem </w:t>
      </w:r>
      <w:r w:rsidR="00800BFA" w:rsidRPr="0096643D">
        <w:t>obowiązków</w:t>
      </w:r>
      <w:r w:rsidRPr="0096643D">
        <w:t xml:space="preserve"> </w:t>
      </w:r>
      <w:r w:rsidR="00800BFA" w:rsidRPr="0096643D">
        <w:t>służbowych</w:t>
      </w:r>
      <w:r w:rsidRPr="0096643D">
        <w:t xml:space="preserve"> posiadły informację o krzywdzeniu dziecka lub informacje z tym </w:t>
      </w:r>
      <w:proofErr w:type="spellStart"/>
      <w:r w:rsidRPr="0096643D">
        <w:t>związane</w:t>
      </w:r>
      <w:proofErr w:type="spellEnd"/>
      <w:r w:rsidRPr="0096643D">
        <w:t xml:space="preserve">, </w:t>
      </w:r>
      <w:proofErr w:type="spellStart"/>
      <w:r w:rsidRPr="0096643D">
        <w:t>sa</w:t>
      </w:r>
      <w:proofErr w:type="spellEnd"/>
      <w:r w:rsidRPr="0096643D">
        <w:t xml:space="preserve">̨ </w:t>
      </w:r>
      <w:r w:rsidR="00800BFA" w:rsidRPr="0096643D">
        <w:t>zobowiązane</w:t>
      </w:r>
      <w:r w:rsidRPr="0096643D">
        <w:t xml:space="preserve"> do zachowania ich w tajemnicy, </w:t>
      </w:r>
      <w:r w:rsidR="00800BFA" w:rsidRPr="0096643D">
        <w:t>wyłączając</w:t>
      </w:r>
      <w:r w:rsidRPr="0096643D">
        <w:t xml:space="preserve"> informacje przekazywane uprawnionym instytucjom w ramach </w:t>
      </w:r>
      <w:r w:rsidR="00800BFA" w:rsidRPr="0096643D">
        <w:t>działań</w:t>
      </w:r>
      <w:r w:rsidRPr="0096643D">
        <w:t xml:space="preserve">́ interwencyjnych. </w:t>
      </w:r>
    </w:p>
    <w:p w14:paraId="2045867E" w14:textId="1A4C6069" w:rsidR="00FD7346" w:rsidRPr="0096643D" w:rsidRDefault="00BE0167" w:rsidP="00194245">
      <w:pPr>
        <w:pStyle w:val="NormalnyWeb"/>
        <w:numPr>
          <w:ilvl w:val="1"/>
          <w:numId w:val="15"/>
        </w:numPr>
        <w:spacing w:line="360" w:lineRule="auto"/>
        <w:jc w:val="both"/>
      </w:pPr>
      <w:r w:rsidRPr="0096643D">
        <w:t xml:space="preserve">a. W przypadku, gdy osobą </w:t>
      </w:r>
      <w:r w:rsidR="00800BFA" w:rsidRPr="0096643D">
        <w:t>krzywdzącą</w:t>
      </w:r>
      <w:r w:rsidRPr="0096643D">
        <w:t xml:space="preserve">̨ jest pracownik przedszkola, zostaje </w:t>
      </w:r>
      <w:r w:rsidR="00800BFA" w:rsidRPr="0096643D">
        <w:t>sporządzona</w:t>
      </w:r>
      <w:r w:rsidRPr="0096643D">
        <w:t xml:space="preserve"> notatka </w:t>
      </w:r>
      <w:r w:rsidR="00800BFA" w:rsidRPr="0096643D">
        <w:t>służbowa</w:t>
      </w:r>
      <w:r w:rsidRPr="0096643D">
        <w:t xml:space="preserve"> z opisem </w:t>
      </w:r>
      <w:r w:rsidR="008157C0" w:rsidRPr="0096643D">
        <w:t>zajścia</w:t>
      </w:r>
      <w:r w:rsidRPr="0096643D">
        <w:t xml:space="preserve"> i przekazana </w:t>
      </w:r>
      <w:r w:rsidR="008157C0" w:rsidRPr="0096643D">
        <w:t>bezpośrednio</w:t>
      </w:r>
      <w:r w:rsidRPr="0096643D">
        <w:t xml:space="preserve"> do Dyrektora przedszkola</w:t>
      </w:r>
      <w:r w:rsidR="00721D56" w:rsidRPr="0096643D">
        <w:t>.</w:t>
      </w:r>
    </w:p>
    <w:p w14:paraId="45344B8A" w14:textId="55154095" w:rsidR="00FD7346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t xml:space="preserve">b. Dyrektor przeprowadza </w:t>
      </w:r>
      <w:r w:rsidR="00800BFA" w:rsidRPr="0096643D">
        <w:t>rozmowę</w:t>
      </w:r>
      <w:r w:rsidRPr="0096643D">
        <w:t xml:space="preserve">̨ z pracownikami przedszkola na temat zdarzenia. </w:t>
      </w:r>
    </w:p>
    <w:p w14:paraId="25011F61" w14:textId="51332087" w:rsidR="00FD7346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lastRenderedPageBreak/>
        <w:t xml:space="preserve">c. Dyrektor </w:t>
      </w:r>
      <w:proofErr w:type="spellStart"/>
      <w:r w:rsidRPr="0096643D">
        <w:t>może</w:t>
      </w:r>
      <w:proofErr w:type="spellEnd"/>
      <w:r w:rsidRPr="0096643D">
        <w:t xml:space="preserve"> sam </w:t>
      </w:r>
      <w:r w:rsidR="00800BFA" w:rsidRPr="0096643D">
        <w:t>przeprowadzić</w:t>
      </w:r>
      <w:r w:rsidRPr="0096643D">
        <w:t xml:space="preserve">́ lub </w:t>
      </w:r>
      <w:r w:rsidR="00800BFA" w:rsidRPr="0096643D">
        <w:t>zarządzić</w:t>
      </w:r>
      <w:r w:rsidRPr="0096643D">
        <w:t xml:space="preserve">́ obserwację pracy osoby podejrzanej o krzywdzenie. W przypadku zaobserwowania jakichkolwiek oznak </w:t>
      </w:r>
      <w:r w:rsidR="00E21AE8" w:rsidRPr="0096643D">
        <w:t>potwierdzającego</w:t>
      </w:r>
      <w:r w:rsidRPr="0096643D">
        <w:t xml:space="preserve"> </w:t>
      </w:r>
      <w:proofErr w:type="spellStart"/>
      <w:r w:rsidRPr="0096643D">
        <w:t>sie</w:t>
      </w:r>
      <w:proofErr w:type="spellEnd"/>
      <w:r w:rsidRPr="0096643D">
        <w:t xml:space="preserve">̨ problemu, Dyrektor odsuwa pracownika od </w:t>
      </w:r>
      <w:r w:rsidR="00E21AE8" w:rsidRPr="0096643D">
        <w:t>bezpośredniej</w:t>
      </w:r>
      <w:r w:rsidRPr="0096643D">
        <w:t xml:space="preserve"> pracy z </w:t>
      </w:r>
      <w:proofErr w:type="spellStart"/>
      <w:r w:rsidRPr="0096643D">
        <w:t>dziećmi</w:t>
      </w:r>
      <w:proofErr w:type="spellEnd"/>
      <w:r w:rsidRPr="0096643D">
        <w:t xml:space="preserve"> do czasu </w:t>
      </w:r>
      <w:r w:rsidR="00E21AE8" w:rsidRPr="0096643D">
        <w:t>wyjaśnienia</w:t>
      </w:r>
      <w:r w:rsidRPr="0096643D">
        <w:t xml:space="preserve"> </w:t>
      </w:r>
      <w:r w:rsidR="00E21AE8" w:rsidRPr="0096643D">
        <w:t>zdarzeń</w:t>
      </w:r>
      <w:r w:rsidRPr="0096643D">
        <w:t xml:space="preserve">́. </w:t>
      </w:r>
    </w:p>
    <w:p w14:paraId="1DA01D71" w14:textId="3CFCADD3" w:rsidR="00BE0167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t xml:space="preserve">d. Kolejnym etapem jest rozmowa Dyrektora z pracownikiem na temat podejrzenia krzywdzenia: przekazanie uwag, poznanie jego wersji </w:t>
      </w:r>
      <w:r w:rsidR="00E21AE8" w:rsidRPr="0096643D">
        <w:t>wydarzeń</w:t>
      </w:r>
      <w:r w:rsidRPr="0096643D">
        <w:t xml:space="preserve">́, analiza zebranych danych, zaplanowanie razem z podejrzanym pracownikiem dalszych </w:t>
      </w:r>
      <w:r w:rsidR="00E21AE8" w:rsidRPr="0096643D">
        <w:t>działań</w:t>
      </w:r>
      <w:r w:rsidRPr="0096643D">
        <w:t xml:space="preserve">́ </w:t>
      </w:r>
      <w:r w:rsidR="00E21AE8" w:rsidRPr="0096643D">
        <w:t>mających</w:t>
      </w:r>
      <w:r w:rsidRPr="0096643D">
        <w:t xml:space="preserve"> na celu uchronienie dzieci przed ryzykiem </w:t>
      </w:r>
      <w:r w:rsidR="00B221B0" w:rsidRPr="0096643D">
        <w:t>powtórzenia</w:t>
      </w:r>
      <w:r w:rsidRPr="0096643D">
        <w:t xml:space="preserve"> </w:t>
      </w:r>
      <w:proofErr w:type="spellStart"/>
      <w:r w:rsidRPr="0096643D">
        <w:t>sie</w:t>
      </w:r>
      <w:proofErr w:type="spellEnd"/>
      <w:r w:rsidRPr="0096643D">
        <w:t xml:space="preserve">̨ problemu. </w:t>
      </w:r>
    </w:p>
    <w:p w14:paraId="00AA95EE" w14:textId="62AE256E" w:rsidR="00FD7346" w:rsidRPr="0096643D" w:rsidRDefault="00BE0167" w:rsidP="00194245">
      <w:pPr>
        <w:pStyle w:val="NormalnyWeb"/>
        <w:numPr>
          <w:ilvl w:val="1"/>
          <w:numId w:val="15"/>
        </w:numPr>
        <w:spacing w:line="360" w:lineRule="auto"/>
        <w:jc w:val="both"/>
      </w:pPr>
      <w:r w:rsidRPr="0096643D">
        <w:t xml:space="preserve">a. W przypadku, gdy pracownik jest podejrzany (i podejrzenia te potwierdziły </w:t>
      </w:r>
      <w:r w:rsidR="00A454CA" w:rsidRPr="0096643D">
        <w:t>się</w:t>
      </w:r>
      <w:r w:rsidRPr="0096643D">
        <w:t xml:space="preserve">̨ na drodze </w:t>
      </w:r>
      <w:r w:rsidR="00B221B0" w:rsidRPr="0096643D">
        <w:t>podjętych</w:t>
      </w:r>
      <w:r w:rsidRPr="0096643D">
        <w:t xml:space="preserve"> </w:t>
      </w:r>
      <w:r w:rsidR="00B221B0" w:rsidRPr="0096643D">
        <w:t>wcześniej</w:t>
      </w:r>
      <w:r w:rsidRPr="0096643D">
        <w:t xml:space="preserve"> procedur) o </w:t>
      </w:r>
      <w:r w:rsidR="00B221B0" w:rsidRPr="0096643D">
        <w:t>znęcanie</w:t>
      </w:r>
      <w:r w:rsidRPr="0096643D">
        <w:t xml:space="preserve"> fizyczne, psychiczne, wykorzystywanie seksualne lub inne </w:t>
      </w:r>
      <w:r w:rsidR="00B221B0" w:rsidRPr="0096643D">
        <w:t>przestępstwo</w:t>
      </w:r>
      <w:r w:rsidRPr="0096643D">
        <w:t xml:space="preserve"> na </w:t>
      </w:r>
      <w:r w:rsidR="00B221B0" w:rsidRPr="0096643D">
        <w:t>szkodę</w:t>
      </w:r>
      <w:r w:rsidRPr="0096643D">
        <w:t xml:space="preserve">̨ dziecka, Dyrektor niezwłocznie zgłasza na policję lub do prokuratury zawiadomienie o podejrzeniu popełnienia </w:t>
      </w:r>
      <w:r w:rsidR="00B221B0" w:rsidRPr="0096643D">
        <w:t>przestępstwa</w:t>
      </w:r>
      <w:r w:rsidRPr="0096643D">
        <w:t xml:space="preserve">. </w:t>
      </w:r>
    </w:p>
    <w:p w14:paraId="0F775B82" w14:textId="38FC603C" w:rsidR="00FD7346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t xml:space="preserve">b.  Dyrektor niezwłocznie odsuwa pracownika od pracy z </w:t>
      </w:r>
      <w:proofErr w:type="spellStart"/>
      <w:r w:rsidRPr="0096643D">
        <w:t>dziećmi</w:t>
      </w:r>
      <w:proofErr w:type="spellEnd"/>
      <w:r w:rsidRPr="0096643D">
        <w:t xml:space="preserve"> oraz przeprowadza wobec pracownika </w:t>
      </w:r>
      <w:r w:rsidR="00A84681" w:rsidRPr="0096643D">
        <w:t>procedurę</w:t>
      </w:r>
      <w:r w:rsidRPr="0096643D">
        <w:t xml:space="preserve">̨ dyscyplinarną – </w:t>
      </w:r>
      <w:r w:rsidR="00B221B0" w:rsidRPr="0096643D">
        <w:t>określoną</w:t>
      </w:r>
      <w:r w:rsidRPr="0096643D">
        <w:t>̨ zapisami Karty Nauczyciela</w:t>
      </w:r>
      <w:r w:rsidR="00064441" w:rsidRPr="0096643D">
        <w:t xml:space="preserve"> lub Kodeksu Pracy. </w:t>
      </w:r>
      <w:r w:rsidRPr="0096643D">
        <w:t xml:space="preserve"> </w:t>
      </w:r>
    </w:p>
    <w:p w14:paraId="73499C3C" w14:textId="657C1D3C" w:rsidR="00FD7346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t xml:space="preserve">c. W sytuacjach </w:t>
      </w:r>
      <w:r w:rsidR="00B221B0" w:rsidRPr="0096643D">
        <w:t>określonych</w:t>
      </w:r>
      <w:r w:rsidRPr="0096643D">
        <w:t xml:space="preserve"> prawem Dyrektor zwalnia pracownika w trybie natychmiastowym. W razie </w:t>
      </w:r>
      <w:proofErr w:type="spellStart"/>
      <w:r w:rsidRPr="0096643D">
        <w:t>konieczności</w:t>
      </w:r>
      <w:proofErr w:type="spellEnd"/>
      <w:r w:rsidRPr="0096643D">
        <w:t xml:space="preserve"> nauczyciela kieruje do rzecznika dyscyplinarnego dla nauczycieli</w:t>
      </w:r>
      <w:r w:rsidR="00EC79F0" w:rsidRPr="0096643D">
        <w:t>.</w:t>
      </w:r>
    </w:p>
    <w:p w14:paraId="25A5B6BC" w14:textId="430E64B6" w:rsidR="00BE0167" w:rsidRPr="0096643D" w:rsidRDefault="00BE0167" w:rsidP="00194245">
      <w:pPr>
        <w:pStyle w:val="NormalnyWeb"/>
        <w:spacing w:line="360" w:lineRule="auto"/>
        <w:ind w:left="360"/>
        <w:jc w:val="both"/>
      </w:pPr>
      <w:r w:rsidRPr="0096643D">
        <w:t>d. W razie potrzeby Dyrektor organizuje pomoc psychologiczną dla dziecka (</w:t>
      </w:r>
      <w:r w:rsidR="00B221B0" w:rsidRPr="0096643D">
        <w:t>dotkniętego</w:t>
      </w:r>
      <w:r w:rsidRPr="0096643D">
        <w:t xml:space="preserve"> </w:t>
      </w:r>
      <w:r w:rsidR="00B221B0" w:rsidRPr="0096643D">
        <w:t>przemocą</w:t>
      </w:r>
      <w:r w:rsidRPr="0096643D">
        <w:t xml:space="preserve">̨) oraz jego </w:t>
      </w:r>
      <w:r w:rsidR="00B221B0" w:rsidRPr="0096643D">
        <w:t>opiekunów</w:t>
      </w:r>
      <w:r w:rsidRPr="0096643D">
        <w:t xml:space="preserve">. Rodzice dziecka </w:t>
      </w:r>
      <w:proofErr w:type="spellStart"/>
      <w:r w:rsidRPr="0096643D">
        <w:t>sa</w:t>
      </w:r>
      <w:proofErr w:type="spellEnd"/>
      <w:r w:rsidRPr="0096643D">
        <w:t xml:space="preserve">̨ informowani o </w:t>
      </w:r>
      <w:r w:rsidR="00B221B0" w:rsidRPr="0096643D">
        <w:t>postepowaniu</w:t>
      </w:r>
      <w:r w:rsidRPr="0096643D">
        <w:t xml:space="preserve"> przeprowadzonym w w/w zakresie. </w:t>
      </w:r>
    </w:p>
    <w:p w14:paraId="7FA1A548" w14:textId="77777777" w:rsidR="00BE0167" w:rsidRPr="0096643D" w:rsidRDefault="00BE0167" w:rsidP="00320762">
      <w:pPr>
        <w:pStyle w:val="NormalnyWeb"/>
        <w:spacing w:line="360" w:lineRule="auto"/>
        <w:ind w:left="708"/>
      </w:pPr>
    </w:p>
    <w:p w14:paraId="080FCFEA" w14:textId="77777777" w:rsidR="00246C71" w:rsidRPr="0096643D" w:rsidRDefault="00246C71" w:rsidP="00320762">
      <w:pPr>
        <w:pStyle w:val="NormalnyWeb"/>
        <w:spacing w:line="360" w:lineRule="auto"/>
        <w:ind w:left="708"/>
      </w:pPr>
    </w:p>
    <w:p w14:paraId="0297AFB1" w14:textId="77777777" w:rsidR="00246C71" w:rsidRPr="0096643D" w:rsidRDefault="00246C71" w:rsidP="00320762">
      <w:pPr>
        <w:pStyle w:val="NormalnyWeb"/>
        <w:spacing w:line="360" w:lineRule="auto"/>
        <w:ind w:left="708"/>
      </w:pPr>
    </w:p>
    <w:p w14:paraId="5ED01B20" w14:textId="77777777" w:rsidR="00246C71" w:rsidRPr="0096643D" w:rsidRDefault="00246C71" w:rsidP="00320762">
      <w:pPr>
        <w:pStyle w:val="NormalnyWeb"/>
        <w:spacing w:line="360" w:lineRule="auto"/>
        <w:ind w:left="708"/>
      </w:pPr>
    </w:p>
    <w:p w14:paraId="19970970" w14:textId="14BD5CEE" w:rsidR="00246C71" w:rsidRPr="0096643D" w:rsidRDefault="003572FF" w:rsidP="003572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hAnsi="Times New Roman" w:cs="Times New Roman"/>
          <w:sz w:val="24"/>
          <w:szCs w:val="24"/>
        </w:rPr>
        <w:br w:type="page"/>
      </w:r>
    </w:p>
    <w:p w14:paraId="6E8FD025" w14:textId="5B322853" w:rsidR="00BE0167" w:rsidRPr="0096643D" w:rsidRDefault="00BE0167" w:rsidP="00320762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lastRenderedPageBreak/>
        <w:t>Rozdział IV</w:t>
      </w:r>
    </w:p>
    <w:p w14:paraId="3088F345" w14:textId="63D35961" w:rsidR="00BE0167" w:rsidRPr="0096643D" w:rsidRDefault="00BE0167" w:rsidP="003A6374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Zasady ochrony</w:t>
      </w:r>
      <w:r w:rsidR="00C75B9B" w:rsidRPr="0096643D">
        <w:rPr>
          <w:b/>
          <w:bCs/>
        </w:rPr>
        <w:t xml:space="preserve"> danych </w:t>
      </w:r>
      <w:r w:rsidR="00A84681" w:rsidRPr="0096643D">
        <w:rPr>
          <w:b/>
          <w:bCs/>
        </w:rPr>
        <w:t>osobowych i</w:t>
      </w:r>
      <w:r w:rsidR="00C75B9B" w:rsidRPr="0096643D">
        <w:rPr>
          <w:b/>
          <w:bCs/>
        </w:rPr>
        <w:t xml:space="preserve"> </w:t>
      </w:r>
      <w:r w:rsidRPr="0096643D">
        <w:rPr>
          <w:b/>
          <w:bCs/>
        </w:rPr>
        <w:t>wizerunku dziecka</w:t>
      </w:r>
      <w:r w:rsidR="00C75B9B" w:rsidRPr="0096643D">
        <w:rPr>
          <w:b/>
          <w:bCs/>
        </w:rPr>
        <w:t>.</w:t>
      </w:r>
    </w:p>
    <w:p w14:paraId="75C8987F" w14:textId="167B2EE6" w:rsidR="00300355" w:rsidRPr="0096643D" w:rsidRDefault="00300355" w:rsidP="0070046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ochrony wizerunku i danych osobowych dzieci w Miejskim Przedszkolu Publicznym nr 8 „Bajeczka” w Starogardzie Gdańskim powstały w oparciu o </w:t>
      </w:r>
      <w:proofErr w:type="spellStart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obowiązujące</w:t>
      </w:r>
      <w:proofErr w:type="spellEnd"/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przepisy prawa. </w:t>
      </w:r>
    </w:p>
    <w:p w14:paraId="1D50294D" w14:textId="56CBAF0B" w:rsidR="00300355" w:rsidRPr="0096643D" w:rsidRDefault="00300355" w:rsidP="00750845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§1</w:t>
      </w:r>
      <w:r w:rsidR="00C249D2" w:rsidRPr="0096643D">
        <w:rPr>
          <w:b/>
          <w:bCs/>
        </w:rPr>
        <w:t>4</w:t>
      </w:r>
      <w:r w:rsidRPr="0096643D">
        <w:rPr>
          <w:b/>
          <w:bCs/>
        </w:rPr>
        <w:t>.</w:t>
      </w:r>
    </w:p>
    <w:p w14:paraId="75A5F054" w14:textId="6FFCD852" w:rsidR="00300355" w:rsidRPr="0096643D" w:rsidRDefault="00300355" w:rsidP="00700465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Zasady ochrony danych osobowych dziecka</w:t>
      </w:r>
    </w:p>
    <w:p w14:paraId="054A6A04" w14:textId="632E9A2A" w:rsidR="00300355" w:rsidRPr="001172E5" w:rsidRDefault="00B221B0" w:rsidP="00CA0DEC">
      <w:pPr>
        <w:pStyle w:val="NormalnyWeb"/>
        <w:spacing w:line="360" w:lineRule="auto"/>
        <w:ind w:firstLine="708"/>
        <w:jc w:val="both"/>
      </w:pPr>
      <w:r w:rsidRPr="0096643D">
        <w:t>Placówka</w:t>
      </w:r>
      <w:r w:rsidR="00300355" w:rsidRPr="0096643D">
        <w:t xml:space="preserve"> zapewnia najwyższe standardy ochrony danych osobowych dzieci zgodnie z obowiązującymi przepisami prawa. Dane osobowe dziecka podlegają̨ ochronie na zasadach </w:t>
      </w:r>
      <w:r w:rsidRPr="0096643D">
        <w:t>określonych</w:t>
      </w:r>
      <w:r w:rsidR="00300355" w:rsidRPr="0096643D">
        <w:t xml:space="preserve"> w ustawie z dnia 10 maja 2018 r. o ochronie danych osobowych tj</w:t>
      </w:r>
      <w:r w:rsidR="00881D19" w:rsidRPr="0096643D">
        <w:t>.</w:t>
      </w:r>
      <w:r w:rsidR="00300355" w:rsidRPr="0096643D">
        <w:rPr>
          <w:color w:val="FF0000"/>
        </w:rPr>
        <w:t xml:space="preserve"> </w:t>
      </w:r>
      <w:r w:rsidR="00194245" w:rsidRPr="001172E5">
        <w:t>P</w:t>
      </w:r>
      <w:r w:rsidR="00300355" w:rsidRPr="001172E5">
        <w:t xml:space="preserve">olityka ochrony danych osobowych przy Miejskim </w:t>
      </w:r>
      <w:r w:rsidR="00881D19" w:rsidRPr="001172E5">
        <w:t>P</w:t>
      </w:r>
      <w:r w:rsidR="00300355" w:rsidRPr="001172E5">
        <w:t xml:space="preserve">rzedszkolu </w:t>
      </w:r>
      <w:r w:rsidR="00881D19" w:rsidRPr="001172E5">
        <w:t>P</w:t>
      </w:r>
      <w:r w:rsidR="00300355" w:rsidRPr="001172E5">
        <w:t>ublicznym nr 8 „Bajeczka”.</w:t>
      </w:r>
    </w:p>
    <w:p w14:paraId="1CA5FC21" w14:textId="77777777" w:rsidR="00300355" w:rsidRPr="0096643D" w:rsidRDefault="00300355" w:rsidP="00300355">
      <w:pPr>
        <w:pStyle w:val="NormalnyWeb"/>
        <w:spacing w:line="360" w:lineRule="auto"/>
        <w:jc w:val="center"/>
      </w:pPr>
    </w:p>
    <w:p w14:paraId="1BC9436E" w14:textId="481F38D7" w:rsidR="00300355" w:rsidRPr="0096643D" w:rsidRDefault="00300355" w:rsidP="00300355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§1</w:t>
      </w:r>
      <w:r w:rsidR="00C249D2" w:rsidRPr="0096643D">
        <w:rPr>
          <w:b/>
          <w:bCs/>
        </w:rPr>
        <w:t>5</w:t>
      </w:r>
      <w:r w:rsidRPr="0096643D">
        <w:rPr>
          <w:b/>
          <w:bCs/>
        </w:rPr>
        <w:t>.</w:t>
      </w:r>
    </w:p>
    <w:p w14:paraId="4F12E784" w14:textId="150FFBB4" w:rsidR="00300355" w:rsidRPr="0096643D" w:rsidRDefault="00300355" w:rsidP="0030035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ochrony wizerunku</w:t>
      </w:r>
    </w:p>
    <w:p w14:paraId="3239CED0" w14:textId="7C4DA90B" w:rsidR="00300355" w:rsidRPr="0096643D" w:rsidRDefault="00300355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Nasze </w:t>
      </w:r>
      <w:r w:rsidR="00BC72A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BFE24B" w14:textId="6B183620" w:rsidR="00300355" w:rsidRPr="0096643D" w:rsidRDefault="00300355" w:rsidP="00700465">
      <w:pPr>
        <w:pStyle w:val="Akapitzlist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działaniach kierujemy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odpowiedzialnością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i rozwagą wobec utrwalania, przetwarzania,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publikowania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</w:p>
    <w:p w14:paraId="52594431" w14:textId="77777777" w:rsidR="00300355" w:rsidRPr="0096643D" w:rsidRDefault="00300355" w:rsidP="00700465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9E9D6" w14:textId="1AE9388E" w:rsidR="00300355" w:rsidRPr="0096643D" w:rsidRDefault="00300355" w:rsidP="00700465">
      <w:pPr>
        <w:pStyle w:val="Akapitzlist"/>
        <w:numPr>
          <w:ilvl w:val="0"/>
          <w:numId w:val="4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zdjęciami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filmami z naszych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aktywności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celebrowaniu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sukcesów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dokumentowaniu naszych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i zawsze ma na uwadze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</w:p>
    <w:p w14:paraId="3CAC8F02" w14:textId="01BD5AB9" w:rsidR="00300355" w:rsidRPr="0096643D" w:rsidRDefault="00300355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Dbamy o </w:t>
      </w:r>
      <w:r w:rsidR="00B221B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21B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wizerunków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poprzez: </w:t>
      </w:r>
    </w:p>
    <w:p w14:paraId="59422A23" w14:textId="78C21559" w:rsidR="00C83FC7" w:rsidRPr="0096643D" w:rsidRDefault="005A14B8" w:rsidP="00C83FC7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89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</w:t>
      </w:r>
      <w:r w:rsidR="00300355" w:rsidRPr="00A54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1770" w:rsidRPr="00A5489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</w:t>
      </w:r>
      <w:r w:rsidR="00300355" w:rsidRPr="00A54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D19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81D19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 przed zrobieniem i publikacją </w:t>
      </w:r>
      <w:proofErr w:type="spellStart"/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/nagrania. </w:t>
      </w:r>
      <w:r w:rsidR="00C83FC7" w:rsidRPr="0096643D">
        <w:rPr>
          <w:rFonts w:ascii="Times New Roman" w:hAnsi="Times New Roman" w:cs="Times New Roman"/>
          <w:sz w:val="24"/>
          <w:szCs w:val="24"/>
        </w:rPr>
        <w:t>Pisemna zgoda zawiera informację, gdzie będzie umieszczony zarejestrowany wizerunek i w jakim kontekście będzie wykorzystywany</w:t>
      </w:r>
      <w:r w:rsidR="00D65BE7" w:rsidRPr="0096643D">
        <w:rPr>
          <w:rFonts w:ascii="Times New Roman" w:hAnsi="Times New Roman" w:cs="Times New Roman"/>
          <w:sz w:val="24"/>
          <w:szCs w:val="24"/>
        </w:rPr>
        <w:t>.</w:t>
      </w:r>
      <w:r w:rsidR="00C83FC7" w:rsidRPr="0096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46329" w14:textId="078B7255" w:rsidR="00300355" w:rsidRPr="0096643D" w:rsidRDefault="00300355" w:rsidP="00700465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Zmniejszenie ryzyka kopiowania i niestosownego wykorzystania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́/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nagrań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dzieci poprzez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zasad: </w:t>
      </w:r>
    </w:p>
    <w:p w14:paraId="380CE241" w14:textId="1810893B" w:rsidR="00300355" w:rsidRPr="0096643D" w:rsidRDefault="00300355" w:rsidP="00700465">
      <w:pPr>
        <w:numPr>
          <w:ilvl w:val="1"/>
          <w:numId w:val="4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dzieci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zdjęciu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/nagraniu muszą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ubrane, a sytuacja </w:t>
      </w:r>
      <w:proofErr w:type="spellStart"/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/nagrania nie jest dla dziecka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poniżająca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ośmieszająca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ukazuje go w negatywnym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kontekście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150A097" w14:textId="1EC20915" w:rsidR="00300355" w:rsidRPr="0096643D" w:rsidRDefault="00B221B0" w:rsidP="00700465">
      <w:pPr>
        <w:numPr>
          <w:ilvl w:val="1"/>
          <w:numId w:val="4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/nagrania dzieci powinny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koncentrować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na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czynnościach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przez dzieci i w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możliwości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dzieci w grupie, a nie pojedyncze osoby. </w:t>
      </w:r>
    </w:p>
    <w:p w14:paraId="6D2DBDE9" w14:textId="7FF78C86" w:rsidR="00300355" w:rsidRPr="0096643D" w:rsidRDefault="00B221B0" w:rsidP="00700465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zasady,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podejrzenia i problemy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niewłaściwego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rozpowszechniania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wizerunków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i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dyrekcji, podobnie jak inne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niepokojące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sygnały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</w:t>
      </w:r>
    </w:p>
    <w:p w14:paraId="0EDB738E" w14:textId="3A2865EC" w:rsidR="00300355" w:rsidRPr="0096643D" w:rsidRDefault="00C83FC7" w:rsidP="00700465">
      <w:pPr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gdy,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sesja zdjęciow</w:t>
      </w:r>
      <w:r w:rsidR="00721D5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zlecona osobie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zewnętrznej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wynajętemu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fotografowi) zadbamy o </w:t>
      </w:r>
      <w:r w:rsidR="00721D5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poprzez </w:t>
      </w:r>
      <w:r w:rsidR="00721D56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osoby/firmy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rejestrującej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wydarzenie do przestrzegania niniejszych wytycznych:</w:t>
      </w:r>
    </w:p>
    <w:p w14:paraId="13ECD53F" w14:textId="710574AD" w:rsidR="00300355" w:rsidRPr="0096643D" w:rsidRDefault="00300355" w:rsidP="00700465">
      <w:pPr>
        <w:numPr>
          <w:ilvl w:val="1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niedopuszczenie do sytuacji, w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osoba/firma wykonująca zdjęcia </w:t>
      </w:r>
      <w:r w:rsidR="005C052C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przebywała z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dziećmi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nadzoru </w:t>
      </w:r>
      <w:r w:rsidR="00366164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FBD9060" w14:textId="1357D311" w:rsidR="00300355" w:rsidRPr="0096643D" w:rsidRDefault="00300355" w:rsidP="00700465">
      <w:pPr>
        <w:numPr>
          <w:ilvl w:val="1"/>
          <w:numId w:val="4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prawnych oraz dzieci,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osoba/firma wykonywać będzie zdjęcia dzieciom. </w:t>
      </w:r>
    </w:p>
    <w:p w14:paraId="118D6C19" w14:textId="55C3AD5A" w:rsidR="00300355" w:rsidRPr="0096643D" w:rsidRDefault="00300355" w:rsidP="003003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Rejestrowanie </w:t>
      </w:r>
      <w:r w:rsidR="00B221B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wizerunków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prywatnego </w:t>
      </w:r>
      <w:r w:rsidR="00B221B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użytku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978AFC1" w14:textId="033769CD" w:rsidR="00300355" w:rsidRPr="0096643D" w:rsidRDefault="00300355" w:rsidP="00700465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hAnsi="Times New Roman" w:cs="Times New Roman"/>
          <w:sz w:val="24"/>
          <w:szCs w:val="24"/>
        </w:rPr>
        <w:t xml:space="preserve">Wszystkie osoby nie </w:t>
      </w:r>
      <w:r w:rsidR="00B221B0" w:rsidRPr="0096643D">
        <w:rPr>
          <w:rFonts w:ascii="Times New Roman" w:hAnsi="Times New Roman" w:cs="Times New Roman"/>
          <w:sz w:val="24"/>
          <w:szCs w:val="24"/>
        </w:rPr>
        <w:t>będące</w:t>
      </w:r>
      <w:r w:rsidRPr="0096643D">
        <w:rPr>
          <w:rFonts w:ascii="Times New Roman" w:hAnsi="Times New Roman" w:cs="Times New Roman"/>
          <w:sz w:val="24"/>
          <w:szCs w:val="24"/>
        </w:rPr>
        <w:t xml:space="preserve"> pracownikami przedszkola </w:t>
      </w:r>
      <w:r w:rsidR="00B221B0" w:rsidRPr="0096643D">
        <w:rPr>
          <w:rFonts w:ascii="Times New Roman" w:hAnsi="Times New Roman" w:cs="Times New Roman"/>
          <w:sz w:val="24"/>
          <w:szCs w:val="24"/>
        </w:rPr>
        <w:t>utrwalające</w:t>
      </w:r>
      <w:r w:rsidRPr="0096643D">
        <w:rPr>
          <w:rFonts w:ascii="Times New Roman" w:hAnsi="Times New Roman" w:cs="Times New Roman"/>
          <w:sz w:val="24"/>
          <w:szCs w:val="24"/>
        </w:rPr>
        <w:t xml:space="preserve"> wizerunek dzieci na </w:t>
      </w:r>
      <w:r w:rsidR="00B221B0" w:rsidRPr="0096643D">
        <w:rPr>
          <w:rFonts w:ascii="Times New Roman" w:hAnsi="Times New Roman" w:cs="Times New Roman"/>
          <w:sz w:val="24"/>
          <w:szCs w:val="24"/>
        </w:rPr>
        <w:t>nośnikach</w:t>
      </w:r>
      <w:r w:rsidRPr="0096643D">
        <w:rPr>
          <w:rFonts w:ascii="Times New Roman" w:hAnsi="Times New Roman" w:cs="Times New Roman"/>
          <w:sz w:val="24"/>
          <w:szCs w:val="24"/>
        </w:rPr>
        <w:t xml:space="preserve"> - </w:t>
      </w:r>
      <w:r w:rsidR="00B221B0" w:rsidRPr="0096643D">
        <w:rPr>
          <w:rFonts w:ascii="Times New Roman" w:hAnsi="Times New Roman" w:cs="Times New Roman"/>
          <w:sz w:val="24"/>
          <w:szCs w:val="24"/>
        </w:rPr>
        <w:t>zobowiązane</w:t>
      </w:r>
      <w:r w:rsidRPr="0096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3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6643D">
        <w:rPr>
          <w:rFonts w:ascii="Times New Roman" w:hAnsi="Times New Roman" w:cs="Times New Roman"/>
          <w:sz w:val="24"/>
          <w:szCs w:val="24"/>
        </w:rPr>
        <w:t>̨ do niewykorzystywania ich w celach niezgodnych z prawem.</w:t>
      </w:r>
    </w:p>
    <w:p w14:paraId="25FB738E" w14:textId="3A18BD04" w:rsidR="00300355" w:rsidRPr="0096643D" w:rsidRDefault="00B221B0" w:rsidP="00700465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nagrania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wizerunki dzieci nie powinny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byc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udostępniane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mediach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na serwisach otwartych, chyba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lub opiekunowie prawni tych dzieci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wyrażą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to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̨.</w:t>
      </w:r>
    </w:p>
    <w:p w14:paraId="3A8CCC8D" w14:textId="39DFB623" w:rsidR="00300355" w:rsidRPr="0096643D" w:rsidRDefault="00300355" w:rsidP="00700465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publikacją </w:t>
      </w:r>
      <w:proofErr w:type="spellStart"/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zajęcia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/nagrania online zawsze warto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ustawienia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prywatności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upewnić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proofErr w:type="spellStart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kto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wizerunku dziecka. </w:t>
      </w:r>
    </w:p>
    <w:p w14:paraId="46901F61" w14:textId="77777777" w:rsidR="00300355" w:rsidRPr="0096643D" w:rsidRDefault="00300355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44E06" w14:textId="77777777" w:rsidR="00F95FB1" w:rsidRPr="0096643D" w:rsidRDefault="00F95FB1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10A422" w14:textId="77777777" w:rsidR="00300355" w:rsidRPr="0096643D" w:rsidRDefault="00300355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Rejestrowanie wizerunku dzieci przez osoby trzecie i media </w:t>
      </w:r>
    </w:p>
    <w:p w14:paraId="5106A366" w14:textId="18DDCB25" w:rsidR="00700465" w:rsidRPr="00143A3A" w:rsidRDefault="00700465" w:rsidP="00300355">
      <w:pPr>
        <w:pStyle w:val="NormalnyWeb"/>
        <w:numPr>
          <w:ilvl w:val="0"/>
          <w:numId w:val="32"/>
        </w:numPr>
        <w:spacing w:line="360" w:lineRule="auto"/>
        <w:jc w:val="both"/>
      </w:pPr>
      <w:r w:rsidRPr="00143A3A">
        <w:t xml:space="preserve">Pracownikowi placówki nie wolno umożliwiać́ przedstawicielom mediów utrwalania wizerunku dziecka (filmowanie, fotografowanie, nagrywanie głosu dziecka) na terenie </w:t>
      </w:r>
      <w:r w:rsidR="00881D19" w:rsidRPr="00143A3A">
        <w:t>placówki</w:t>
      </w:r>
      <w:r w:rsidRPr="00143A3A">
        <w:t xml:space="preserve"> bez pisemnej zgody rodzica lub opiekuna prawnego dziecka.</w:t>
      </w:r>
    </w:p>
    <w:p w14:paraId="7375624C" w14:textId="4F25C23C" w:rsidR="00300355" w:rsidRPr="0096643D" w:rsidRDefault="00700465" w:rsidP="00700465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gdy,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przedstawiciele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mediów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dowolna inna osoba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̨ chci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ały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organizowane przez nas wydarzenie i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zebrany materiał, muszą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taką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prośbę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</w:t>
      </w:r>
      <w:r w:rsidR="00B221B0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dyrekcji. W takiej sytuacji upewnimy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̨, </w:t>
      </w:r>
      <w:proofErr w:type="spellStart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że</w:t>
      </w:r>
      <w:proofErr w:type="spellEnd"/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prawni udzielili pisemnej zgody na rejestrowanie wizerunku ich dzieci. </w:t>
      </w:r>
    </w:p>
    <w:p w14:paraId="7948F56B" w14:textId="71B59934" w:rsidR="00300355" w:rsidRPr="0096643D" w:rsidRDefault="00300355" w:rsidP="00300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w przypadku </w:t>
      </w:r>
      <w:r w:rsidR="00B221B0"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niewyrażenia</w:t>
      </w:r>
      <w:r w:rsidRPr="009664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zgody na rejestrowanie wizerunku dziecka </w:t>
      </w:r>
    </w:p>
    <w:p w14:paraId="7EFBF4CA" w14:textId="5F509259" w:rsidR="000D4189" w:rsidRDefault="00700465" w:rsidP="0070046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0D0C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sytuacji,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rodzice lub opiekunowie prawni nie wyrazili zgody na utrwalenie wizerunku dziecka,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respektować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́ ich decyzję</w:t>
      </w:r>
      <w:r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0355" w:rsidRPr="00966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4E98E" w14:textId="2E93773C" w:rsidR="00300355" w:rsidRPr="0096643D" w:rsidRDefault="000D4189" w:rsidP="000D41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FBC1A34" w14:textId="4E649255" w:rsidR="00153334" w:rsidRPr="0096643D" w:rsidRDefault="00153334" w:rsidP="00320762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3D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48746310" w14:textId="3379B1AB" w:rsidR="00153334" w:rsidRPr="0096643D" w:rsidRDefault="00153334" w:rsidP="00320762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 xml:space="preserve">Zasady </w:t>
      </w:r>
      <w:r w:rsidR="00700465" w:rsidRPr="0096643D">
        <w:rPr>
          <w:b/>
          <w:bCs/>
        </w:rPr>
        <w:t>dostępu</w:t>
      </w:r>
      <w:r w:rsidRPr="0096643D">
        <w:rPr>
          <w:b/>
          <w:bCs/>
        </w:rPr>
        <w:t xml:space="preserve"> do </w:t>
      </w:r>
      <w:r w:rsidR="00700465" w:rsidRPr="0096643D">
        <w:rPr>
          <w:b/>
          <w:bCs/>
        </w:rPr>
        <w:t>Internetu</w:t>
      </w:r>
    </w:p>
    <w:p w14:paraId="6C3F0BCC" w14:textId="206CD507" w:rsidR="00700465" w:rsidRPr="0096643D" w:rsidRDefault="00700465" w:rsidP="00700465">
      <w:pPr>
        <w:pStyle w:val="NormalnyWeb"/>
        <w:spacing w:line="360" w:lineRule="auto"/>
        <w:ind w:left="360"/>
        <w:jc w:val="center"/>
        <w:rPr>
          <w:b/>
          <w:bCs/>
        </w:rPr>
      </w:pPr>
      <w:r w:rsidRPr="0096643D">
        <w:rPr>
          <w:b/>
          <w:bCs/>
        </w:rPr>
        <w:t>§ 1</w:t>
      </w:r>
      <w:r w:rsidR="00C249D2" w:rsidRPr="0096643D">
        <w:rPr>
          <w:b/>
          <w:bCs/>
        </w:rPr>
        <w:t>6</w:t>
      </w:r>
      <w:r w:rsidRPr="0096643D">
        <w:rPr>
          <w:b/>
          <w:bCs/>
        </w:rPr>
        <w:t>.</w:t>
      </w:r>
    </w:p>
    <w:p w14:paraId="0AB31B49" w14:textId="3EFA64FD" w:rsidR="00153334" w:rsidRPr="0096643D" w:rsidRDefault="00153334" w:rsidP="00194245">
      <w:pPr>
        <w:pStyle w:val="NormalnyWeb"/>
        <w:numPr>
          <w:ilvl w:val="0"/>
          <w:numId w:val="26"/>
        </w:numPr>
        <w:spacing w:line="360" w:lineRule="auto"/>
        <w:jc w:val="both"/>
      </w:pPr>
      <w:r w:rsidRPr="0096643D">
        <w:t xml:space="preserve">Dzieci, na terenie przedszkola, nie mają samodzielnego </w:t>
      </w:r>
      <w:r w:rsidR="003A6374" w:rsidRPr="0096643D">
        <w:t>dostępu</w:t>
      </w:r>
      <w:r w:rsidRPr="0096643D">
        <w:t xml:space="preserve"> do Internetu. </w:t>
      </w:r>
    </w:p>
    <w:p w14:paraId="639AB269" w14:textId="19C8E900" w:rsidR="00153334" w:rsidRPr="0096643D" w:rsidRDefault="00153334" w:rsidP="00194245">
      <w:pPr>
        <w:pStyle w:val="NormalnyWeb"/>
        <w:numPr>
          <w:ilvl w:val="0"/>
          <w:numId w:val="26"/>
        </w:numPr>
        <w:spacing w:line="360" w:lineRule="auto"/>
        <w:jc w:val="both"/>
      </w:pPr>
      <w:r w:rsidRPr="0096643D">
        <w:t xml:space="preserve">Na terenie </w:t>
      </w:r>
      <w:r w:rsidR="003A6374" w:rsidRPr="0096643D">
        <w:t>placówki</w:t>
      </w:r>
      <w:r w:rsidRPr="0096643D">
        <w:t xml:space="preserve"> </w:t>
      </w:r>
      <w:r w:rsidR="003A6374" w:rsidRPr="0096643D">
        <w:t>dostęp</w:t>
      </w:r>
      <w:r w:rsidRPr="0096643D">
        <w:t xml:space="preserve"> dziecka do Internetu </w:t>
      </w:r>
      <w:r w:rsidR="003A6374" w:rsidRPr="0096643D">
        <w:t>możliwy</w:t>
      </w:r>
      <w:r w:rsidRPr="0096643D">
        <w:t xml:space="preserve"> jest </w:t>
      </w:r>
      <w:r w:rsidR="003A6374" w:rsidRPr="0096643D">
        <w:t>wyłącznie</w:t>
      </w:r>
      <w:r w:rsidRPr="0096643D">
        <w:t xml:space="preserve"> pod nadzorem pracownika - nauczyciela </w:t>
      </w:r>
      <w:r w:rsidR="003A6374" w:rsidRPr="0096643D">
        <w:t xml:space="preserve">wychowania </w:t>
      </w:r>
      <w:r w:rsidRPr="0096643D">
        <w:t>przedszkol</w:t>
      </w:r>
      <w:r w:rsidR="003A6374" w:rsidRPr="0096643D">
        <w:t>nego.</w:t>
      </w:r>
    </w:p>
    <w:p w14:paraId="3B48AF51" w14:textId="5DCFAA94" w:rsidR="00153334" w:rsidRPr="0096643D" w:rsidRDefault="00153334" w:rsidP="00194245">
      <w:pPr>
        <w:pStyle w:val="NormalnyWeb"/>
        <w:numPr>
          <w:ilvl w:val="0"/>
          <w:numId w:val="26"/>
        </w:numPr>
        <w:spacing w:line="360" w:lineRule="auto"/>
        <w:jc w:val="both"/>
      </w:pPr>
      <w:r w:rsidRPr="0096643D">
        <w:t xml:space="preserve">W momencie wprowadzenia </w:t>
      </w:r>
      <w:proofErr w:type="spellStart"/>
      <w:r w:rsidRPr="0096643D">
        <w:t>możliwości</w:t>
      </w:r>
      <w:proofErr w:type="spellEnd"/>
      <w:r w:rsidRPr="0096643D">
        <w:t xml:space="preserve"> korzystania przez dzieci z Internetu na terenie przedszkola </w:t>
      </w:r>
      <w:r w:rsidR="00DA18C4" w:rsidRPr="0096643D">
        <w:t>zostaną</w:t>
      </w:r>
      <w:r w:rsidRPr="0096643D">
        <w:t xml:space="preserve">̨ </w:t>
      </w:r>
      <w:r w:rsidR="00DA18C4" w:rsidRPr="0096643D">
        <w:t>podjęte</w:t>
      </w:r>
      <w:r w:rsidRPr="0096643D">
        <w:t xml:space="preserve"> działania </w:t>
      </w:r>
      <w:r w:rsidR="00DA18C4" w:rsidRPr="0096643D">
        <w:t>zabezpieczające</w:t>
      </w:r>
      <w:r w:rsidRPr="0096643D">
        <w:t xml:space="preserve"> dzieci przed </w:t>
      </w:r>
      <w:r w:rsidR="00DA18C4" w:rsidRPr="0096643D">
        <w:t>dostępem</w:t>
      </w:r>
      <w:r w:rsidRPr="0096643D">
        <w:t xml:space="preserve"> do </w:t>
      </w:r>
      <w:r w:rsidR="00DA18C4" w:rsidRPr="0096643D">
        <w:t>treści</w:t>
      </w:r>
      <w:r w:rsidRPr="0096643D">
        <w:t xml:space="preserve">, </w:t>
      </w:r>
      <w:proofErr w:type="spellStart"/>
      <w:r w:rsidRPr="0096643D">
        <w:t>które</w:t>
      </w:r>
      <w:proofErr w:type="spellEnd"/>
      <w:r w:rsidRPr="0096643D">
        <w:t xml:space="preserve"> </w:t>
      </w:r>
      <w:proofErr w:type="spellStart"/>
      <w:r w:rsidRPr="0096643D">
        <w:t>moga</w:t>
      </w:r>
      <w:proofErr w:type="spellEnd"/>
      <w:r w:rsidRPr="0096643D">
        <w:t xml:space="preserve">̨ </w:t>
      </w:r>
      <w:r w:rsidR="00DA18C4" w:rsidRPr="0096643D">
        <w:t>stanowić</w:t>
      </w:r>
      <w:r w:rsidRPr="0096643D">
        <w:t xml:space="preserve">́ </w:t>
      </w:r>
      <w:r w:rsidR="00DA18C4" w:rsidRPr="0096643D">
        <w:t>zagrożenie</w:t>
      </w:r>
      <w:r w:rsidRPr="0096643D">
        <w:t xml:space="preserve"> dla ich prawidłowego rozwoju. </w:t>
      </w:r>
    </w:p>
    <w:p w14:paraId="6BD87695" w14:textId="0D28DD43" w:rsidR="00153334" w:rsidRPr="0096643D" w:rsidRDefault="00153334" w:rsidP="00194245">
      <w:pPr>
        <w:pStyle w:val="NormalnyWeb"/>
        <w:numPr>
          <w:ilvl w:val="0"/>
          <w:numId w:val="26"/>
        </w:numPr>
        <w:spacing w:line="360" w:lineRule="auto"/>
        <w:jc w:val="both"/>
      </w:pPr>
      <w:r w:rsidRPr="0096643D">
        <w:t xml:space="preserve">Przedszkole zapewnia dzieciom udział w </w:t>
      </w:r>
      <w:r w:rsidR="00DA18C4" w:rsidRPr="0096643D">
        <w:t>zajęciach</w:t>
      </w:r>
      <w:r w:rsidRPr="0096643D">
        <w:t xml:space="preserve"> edukacyjnych, </w:t>
      </w:r>
      <w:r w:rsidR="00DA18C4" w:rsidRPr="0096643D">
        <w:t>mających</w:t>
      </w:r>
      <w:r w:rsidRPr="0096643D">
        <w:t xml:space="preserve"> na celu rozpoznawanie </w:t>
      </w:r>
      <w:r w:rsidR="00DA18C4" w:rsidRPr="0096643D">
        <w:t>zagrożeń</w:t>
      </w:r>
      <w:r w:rsidRPr="0096643D">
        <w:t xml:space="preserve">́ w Internecie </w:t>
      </w:r>
    </w:p>
    <w:p w14:paraId="34812DD0" w14:textId="7A94627E" w:rsidR="00153334" w:rsidRPr="0096643D" w:rsidRDefault="003572FF" w:rsidP="003572F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3D">
        <w:rPr>
          <w:rFonts w:ascii="Times New Roman" w:hAnsi="Times New Roman" w:cs="Times New Roman"/>
          <w:sz w:val="24"/>
          <w:szCs w:val="24"/>
        </w:rPr>
        <w:br w:type="page"/>
      </w:r>
    </w:p>
    <w:p w14:paraId="250F4780" w14:textId="53F5C859" w:rsidR="00153334" w:rsidRPr="0096643D" w:rsidRDefault="00153334" w:rsidP="003A6374">
      <w:pPr>
        <w:pStyle w:val="NormalnyWeb"/>
        <w:spacing w:line="360" w:lineRule="auto"/>
        <w:ind w:left="720"/>
        <w:jc w:val="center"/>
        <w:rPr>
          <w:b/>
          <w:bCs/>
        </w:rPr>
      </w:pPr>
      <w:r w:rsidRPr="0096643D">
        <w:rPr>
          <w:b/>
          <w:bCs/>
        </w:rPr>
        <w:lastRenderedPageBreak/>
        <w:t>Rozdział VI</w:t>
      </w:r>
    </w:p>
    <w:p w14:paraId="357DDA47" w14:textId="3F8FFDEF" w:rsidR="00700465" w:rsidRPr="0096643D" w:rsidRDefault="00153334" w:rsidP="00C83FC7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Monitoring stosowania Polityki</w:t>
      </w:r>
    </w:p>
    <w:p w14:paraId="3356CC79" w14:textId="3562B5EB" w:rsidR="0096352D" w:rsidRPr="0096643D" w:rsidRDefault="0096352D" w:rsidP="003A6374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>§</w:t>
      </w:r>
      <w:r w:rsidR="00320762" w:rsidRPr="0096643D">
        <w:rPr>
          <w:b/>
          <w:bCs/>
        </w:rPr>
        <w:t xml:space="preserve"> 1</w:t>
      </w:r>
      <w:r w:rsidR="00C249D2" w:rsidRPr="0096643D">
        <w:rPr>
          <w:b/>
          <w:bCs/>
        </w:rPr>
        <w:t>7</w:t>
      </w:r>
      <w:r w:rsidR="00194245" w:rsidRPr="0096643D">
        <w:rPr>
          <w:b/>
          <w:bCs/>
        </w:rPr>
        <w:t>.</w:t>
      </w:r>
    </w:p>
    <w:p w14:paraId="2E7D711A" w14:textId="1102EEF9" w:rsidR="00153334" w:rsidRPr="0096643D" w:rsidRDefault="00153334" w:rsidP="00194245">
      <w:pPr>
        <w:pStyle w:val="NormalnyWeb"/>
        <w:spacing w:line="360" w:lineRule="auto"/>
        <w:jc w:val="both"/>
      </w:pPr>
      <w:r w:rsidRPr="0096643D">
        <w:t xml:space="preserve">1. </w:t>
      </w:r>
      <w:r w:rsidR="00650706" w:rsidRPr="0096643D">
        <w:t>Dyrektor</w:t>
      </w:r>
      <w:r w:rsidRPr="0096643D">
        <w:t xml:space="preserve"> </w:t>
      </w:r>
      <w:r w:rsidR="003A6374" w:rsidRPr="0096643D">
        <w:t>placówki</w:t>
      </w:r>
      <w:r w:rsidRPr="0096643D">
        <w:t xml:space="preserve"> wyznacza</w:t>
      </w:r>
      <w:r w:rsidR="00C83FC7" w:rsidRPr="0096643D">
        <w:t xml:space="preserve"> koordynatora </w:t>
      </w:r>
      <w:r w:rsidR="00977A3D" w:rsidRPr="0096643D">
        <w:t>Joann</w:t>
      </w:r>
      <w:r w:rsidR="003665B8" w:rsidRPr="0096643D">
        <w:t>ę</w:t>
      </w:r>
      <w:r w:rsidR="00977A3D" w:rsidRPr="0096643D">
        <w:t xml:space="preserve"> </w:t>
      </w:r>
      <w:r w:rsidR="003665B8" w:rsidRPr="0096643D">
        <w:t>Cybula</w:t>
      </w:r>
      <w:r w:rsidRPr="0096643D">
        <w:t xml:space="preserve"> </w:t>
      </w:r>
      <w:r w:rsidR="00C83FC7" w:rsidRPr="0096643D">
        <w:t>czyli</w:t>
      </w:r>
      <w:r w:rsidRPr="0096643D">
        <w:t xml:space="preserve"> </w:t>
      </w:r>
      <w:r w:rsidR="003A6374" w:rsidRPr="0096643D">
        <w:t>osobę</w:t>
      </w:r>
      <w:r w:rsidRPr="0096643D">
        <w:t>̨ odpowiedzial</w:t>
      </w:r>
      <w:r w:rsidR="00C83FC7" w:rsidRPr="0096643D">
        <w:t>ną</w:t>
      </w:r>
      <w:r w:rsidRPr="0096643D">
        <w:t xml:space="preserve"> za </w:t>
      </w:r>
      <w:r w:rsidR="003A6374" w:rsidRPr="0096643D">
        <w:rPr>
          <w:i/>
          <w:iCs/>
        </w:rPr>
        <w:t>Politykę</w:t>
      </w:r>
      <w:r w:rsidRPr="0096643D">
        <w:rPr>
          <w:i/>
          <w:iCs/>
        </w:rPr>
        <w:t xml:space="preserve">̨ ochrony dzieci </w:t>
      </w:r>
      <w:r w:rsidRPr="0096643D">
        <w:t xml:space="preserve">w </w:t>
      </w:r>
      <w:r w:rsidR="003A6374" w:rsidRPr="0096643D">
        <w:t>placówce</w:t>
      </w:r>
      <w:r w:rsidR="00C83FC7" w:rsidRPr="0096643D">
        <w:t>.</w:t>
      </w:r>
    </w:p>
    <w:p w14:paraId="3A23FB4E" w14:textId="5D6E8D8C" w:rsidR="00C83FC7" w:rsidRPr="0096643D" w:rsidRDefault="00153334" w:rsidP="00194245">
      <w:pPr>
        <w:pStyle w:val="NormalnyWeb"/>
        <w:spacing w:line="360" w:lineRule="auto"/>
        <w:jc w:val="both"/>
      </w:pPr>
      <w:r w:rsidRPr="0096643D">
        <w:t xml:space="preserve">2. </w:t>
      </w:r>
      <w:r w:rsidR="00C83FC7" w:rsidRPr="0096643D">
        <w:t>Koordynator:</w:t>
      </w:r>
    </w:p>
    <w:p w14:paraId="008E3C83" w14:textId="61D4C204" w:rsidR="00153334" w:rsidRPr="0096643D" w:rsidRDefault="00153334" w:rsidP="00C83FC7">
      <w:pPr>
        <w:pStyle w:val="NormalnyWeb"/>
        <w:numPr>
          <w:ilvl w:val="0"/>
          <w:numId w:val="57"/>
        </w:numPr>
        <w:spacing w:line="360" w:lineRule="auto"/>
        <w:jc w:val="both"/>
      </w:pPr>
      <w:r w:rsidRPr="0096643D">
        <w:t>jest</w:t>
      </w:r>
      <w:r w:rsidR="0096352D" w:rsidRPr="0096643D">
        <w:t xml:space="preserve"> </w:t>
      </w:r>
      <w:r w:rsidRPr="0096643D">
        <w:t>odpowiedzialn</w:t>
      </w:r>
      <w:r w:rsidR="00C83FC7" w:rsidRPr="0096643D">
        <w:t>y</w:t>
      </w:r>
      <w:r w:rsidR="0096352D" w:rsidRPr="0096643D">
        <w:t xml:space="preserve"> </w:t>
      </w:r>
      <w:r w:rsidRPr="0096643D">
        <w:t>za</w:t>
      </w:r>
      <w:r w:rsidR="0096352D" w:rsidRPr="0096643D">
        <w:t xml:space="preserve"> </w:t>
      </w:r>
      <w:r w:rsidRPr="0096643D">
        <w:t xml:space="preserve">monitorowanie realizacji </w:t>
      </w:r>
      <w:r w:rsidRPr="0096643D">
        <w:rPr>
          <w:i/>
          <w:iCs/>
        </w:rPr>
        <w:t>Polityki</w:t>
      </w:r>
      <w:r w:rsidRPr="0096643D">
        <w:t xml:space="preserve">, za reagowanie na sygnały naruszenia </w:t>
      </w:r>
      <w:r w:rsidRPr="0096643D">
        <w:rPr>
          <w:i/>
          <w:iCs/>
        </w:rPr>
        <w:t xml:space="preserve">Polityki </w:t>
      </w:r>
      <w:r w:rsidRPr="0096643D">
        <w:t xml:space="preserve">i prowadzenie rejestru </w:t>
      </w:r>
      <w:r w:rsidR="0096352D" w:rsidRPr="0096643D">
        <w:t>zgłoszeń</w:t>
      </w:r>
      <w:r w:rsidRPr="0096643D">
        <w:t xml:space="preserve">́ oraz za proponowanie zmian w </w:t>
      </w:r>
      <w:r w:rsidRPr="0096643D">
        <w:rPr>
          <w:i/>
          <w:iCs/>
        </w:rPr>
        <w:t>Polityce</w:t>
      </w:r>
      <w:r w:rsidRPr="0096643D">
        <w:t xml:space="preserve">. </w:t>
      </w:r>
    </w:p>
    <w:p w14:paraId="1E534394" w14:textId="07672D28" w:rsidR="0096352D" w:rsidRPr="0096643D" w:rsidRDefault="003A6374" w:rsidP="00325C4C">
      <w:pPr>
        <w:pStyle w:val="NormalnyWeb"/>
        <w:numPr>
          <w:ilvl w:val="0"/>
          <w:numId w:val="57"/>
        </w:numPr>
        <w:spacing w:line="360" w:lineRule="auto"/>
        <w:jc w:val="both"/>
      </w:pPr>
      <w:r w:rsidRPr="0096643D">
        <w:t>monitoruj</w:t>
      </w:r>
      <w:r w:rsidR="00325C4C" w:rsidRPr="0096643D">
        <w:t>e</w:t>
      </w:r>
      <w:r w:rsidR="00153334" w:rsidRPr="0096643D">
        <w:t xml:space="preserve"> poziom realizacji </w:t>
      </w:r>
      <w:r w:rsidR="00153334" w:rsidRPr="0096643D">
        <w:rPr>
          <w:i/>
          <w:iCs/>
        </w:rPr>
        <w:t>Polityki</w:t>
      </w:r>
      <w:r w:rsidR="00153334" w:rsidRPr="0096643D">
        <w:t xml:space="preserve">. </w:t>
      </w:r>
      <w:r w:rsidR="00DA18C4" w:rsidRPr="0096643D">
        <w:t>Wzór</w:t>
      </w:r>
      <w:r w:rsidR="00153334" w:rsidRPr="0096643D">
        <w:t xml:space="preserve"> ankiety stanowi </w:t>
      </w:r>
      <w:r w:rsidR="000A28B1">
        <w:t>[</w:t>
      </w:r>
      <w:r w:rsidR="00325C4C" w:rsidRPr="0096643D">
        <w:t>z</w:t>
      </w:r>
      <w:r w:rsidRPr="0096643D">
        <w:t>ałącznik</w:t>
      </w:r>
      <w:r w:rsidR="00153334" w:rsidRPr="0096643D">
        <w:t xml:space="preserve"> nr</w:t>
      </w:r>
      <w:r w:rsidR="00325C4C" w:rsidRPr="0096643D">
        <w:t xml:space="preserve"> </w:t>
      </w:r>
      <w:r w:rsidR="000A28B1">
        <w:t>7]</w:t>
      </w:r>
      <w:r w:rsidR="00153334" w:rsidRPr="0096643D">
        <w:t xml:space="preserve"> do niniejszej </w:t>
      </w:r>
      <w:r w:rsidR="00153334" w:rsidRPr="0096643D">
        <w:rPr>
          <w:i/>
          <w:iCs/>
        </w:rPr>
        <w:t>Polityki</w:t>
      </w:r>
      <w:r w:rsidR="00153334" w:rsidRPr="0096643D">
        <w:t xml:space="preserve">. </w:t>
      </w:r>
    </w:p>
    <w:p w14:paraId="496E24DB" w14:textId="69C43493" w:rsidR="00325C4C" w:rsidRPr="0096643D" w:rsidRDefault="00325C4C" w:rsidP="00325C4C">
      <w:pPr>
        <w:pStyle w:val="NormalnyWeb"/>
        <w:numPr>
          <w:ilvl w:val="0"/>
          <w:numId w:val="57"/>
        </w:numPr>
        <w:spacing w:line="360" w:lineRule="auto"/>
        <w:jc w:val="both"/>
      </w:pPr>
      <w:r w:rsidRPr="0096643D">
        <w:t xml:space="preserve">dokonuje opracowania wypełnionych przez pracowników placówki ankiet. Sporządza na tej podstawie raport z monitoringu, który następnie przekazuje </w:t>
      </w:r>
      <w:r w:rsidR="00D348E8" w:rsidRPr="0096643D">
        <w:t xml:space="preserve">dyrektorowi </w:t>
      </w:r>
      <w:r w:rsidRPr="0096643D">
        <w:t>placówki.</w:t>
      </w:r>
    </w:p>
    <w:p w14:paraId="565201CB" w14:textId="594B170D" w:rsidR="0096352D" w:rsidRPr="0096643D" w:rsidRDefault="00325C4C" w:rsidP="00194245">
      <w:pPr>
        <w:pStyle w:val="NormalnyWeb"/>
        <w:spacing w:line="360" w:lineRule="auto"/>
        <w:jc w:val="both"/>
      </w:pPr>
      <w:r w:rsidRPr="0096643D">
        <w:t>3</w:t>
      </w:r>
      <w:r w:rsidR="0096352D" w:rsidRPr="0096643D">
        <w:t xml:space="preserve">. W ankiecie pracownicy </w:t>
      </w:r>
      <w:r w:rsidR="003A6374" w:rsidRPr="0096643D">
        <w:t>placówki</w:t>
      </w:r>
      <w:r w:rsidR="0096352D" w:rsidRPr="0096643D">
        <w:t xml:space="preserve"> </w:t>
      </w:r>
      <w:r w:rsidR="003A6374" w:rsidRPr="0096643D">
        <w:t>mogą</w:t>
      </w:r>
      <w:r w:rsidR="0096352D" w:rsidRPr="0096643D">
        <w:t xml:space="preserve">̨ </w:t>
      </w:r>
      <w:r w:rsidR="003A6374" w:rsidRPr="0096643D">
        <w:t>proponować</w:t>
      </w:r>
      <w:r w:rsidR="0096352D" w:rsidRPr="0096643D">
        <w:t xml:space="preserve">́ zmiany </w:t>
      </w:r>
      <w:r w:rsidR="0096352D" w:rsidRPr="0096643D">
        <w:rPr>
          <w:i/>
          <w:iCs/>
        </w:rPr>
        <w:t xml:space="preserve">Polityki </w:t>
      </w:r>
      <w:r w:rsidR="0096352D" w:rsidRPr="0096643D">
        <w:t xml:space="preserve">oraz </w:t>
      </w:r>
      <w:r w:rsidR="003A6374" w:rsidRPr="0096643D">
        <w:t>wskazywać</w:t>
      </w:r>
      <w:r w:rsidR="0096352D" w:rsidRPr="0096643D">
        <w:t xml:space="preserve">́ naruszenia </w:t>
      </w:r>
      <w:r w:rsidR="0096352D" w:rsidRPr="0096643D">
        <w:rPr>
          <w:i/>
          <w:iCs/>
        </w:rPr>
        <w:t xml:space="preserve">Polityki </w:t>
      </w:r>
      <w:r w:rsidR="0096352D" w:rsidRPr="0096643D">
        <w:t xml:space="preserve">w </w:t>
      </w:r>
      <w:r w:rsidR="003A6374" w:rsidRPr="0096643D">
        <w:t>placówce</w:t>
      </w:r>
      <w:r w:rsidR="0096352D" w:rsidRPr="0096643D">
        <w:t xml:space="preserve">. </w:t>
      </w:r>
    </w:p>
    <w:p w14:paraId="231BB5C5" w14:textId="39835E87" w:rsidR="0096352D" w:rsidRPr="0096643D" w:rsidRDefault="00325C4C" w:rsidP="00194245">
      <w:pPr>
        <w:pStyle w:val="NormalnyWeb"/>
        <w:spacing w:line="360" w:lineRule="auto"/>
        <w:jc w:val="both"/>
      </w:pPr>
      <w:r w:rsidRPr="0096643D">
        <w:t>4</w:t>
      </w:r>
      <w:r w:rsidR="0096352D" w:rsidRPr="0096643D">
        <w:t xml:space="preserve">. </w:t>
      </w:r>
      <w:r w:rsidR="006636B8" w:rsidRPr="0096643D">
        <w:t>Dyrektor</w:t>
      </w:r>
      <w:r w:rsidR="0096352D" w:rsidRPr="0096643D">
        <w:t xml:space="preserve"> </w:t>
      </w:r>
      <w:r w:rsidR="003A6374" w:rsidRPr="0096643D">
        <w:t>placówki</w:t>
      </w:r>
      <w:r w:rsidR="0096352D" w:rsidRPr="0096643D">
        <w:t xml:space="preserve"> wprowadza do </w:t>
      </w:r>
      <w:r w:rsidR="0096352D" w:rsidRPr="0096643D">
        <w:rPr>
          <w:i/>
          <w:iCs/>
        </w:rPr>
        <w:t xml:space="preserve">Polityki </w:t>
      </w:r>
      <w:r w:rsidR="003A6374" w:rsidRPr="0096643D">
        <w:t>niezbędne</w:t>
      </w:r>
      <w:r w:rsidR="0096352D" w:rsidRPr="0096643D">
        <w:t xml:space="preserve"> zmiany i ogłasza pracownikom, dzieciom i ich opiekunom nowe brzmienie </w:t>
      </w:r>
      <w:r w:rsidR="0096352D" w:rsidRPr="0096643D">
        <w:rPr>
          <w:i/>
          <w:iCs/>
        </w:rPr>
        <w:t xml:space="preserve">Polityki </w:t>
      </w:r>
    </w:p>
    <w:p w14:paraId="1B1BEB28" w14:textId="547B2F6D" w:rsidR="00153334" w:rsidRPr="0096643D" w:rsidRDefault="003572FF" w:rsidP="003572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3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2E9C0A" w14:textId="77777777" w:rsidR="0096352D" w:rsidRPr="0096643D" w:rsidRDefault="0096352D" w:rsidP="00320762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lastRenderedPageBreak/>
        <w:t xml:space="preserve">Rozdział VII </w:t>
      </w:r>
    </w:p>
    <w:p w14:paraId="71A90417" w14:textId="0ACAA380" w:rsidR="0096352D" w:rsidRPr="0096643D" w:rsidRDefault="0096352D" w:rsidP="00320762">
      <w:pPr>
        <w:pStyle w:val="NormalnyWeb"/>
        <w:spacing w:line="360" w:lineRule="auto"/>
        <w:jc w:val="center"/>
        <w:rPr>
          <w:b/>
          <w:bCs/>
        </w:rPr>
      </w:pPr>
      <w:r w:rsidRPr="0096643D">
        <w:rPr>
          <w:b/>
          <w:bCs/>
        </w:rPr>
        <w:t xml:space="preserve">Przepisy </w:t>
      </w:r>
      <w:r w:rsidR="004167D7" w:rsidRPr="0096643D">
        <w:rPr>
          <w:b/>
          <w:bCs/>
        </w:rPr>
        <w:t>końcowe</w:t>
      </w:r>
    </w:p>
    <w:p w14:paraId="2ECD9110" w14:textId="70C54F39" w:rsidR="0096352D" w:rsidRPr="0096643D" w:rsidRDefault="0096352D" w:rsidP="00320762">
      <w:pPr>
        <w:pStyle w:val="NormalnyWeb"/>
        <w:spacing w:line="360" w:lineRule="auto"/>
        <w:jc w:val="center"/>
      </w:pPr>
      <w:r w:rsidRPr="0096643D">
        <w:rPr>
          <w:b/>
        </w:rPr>
        <w:t>§</w:t>
      </w:r>
      <w:r w:rsidR="00320762" w:rsidRPr="0096643D">
        <w:rPr>
          <w:b/>
        </w:rPr>
        <w:t xml:space="preserve"> 1</w:t>
      </w:r>
      <w:r w:rsidR="00C249D2" w:rsidRPr="0096643D">
        <w:rPr>
          <w:b/>
        </w:rPr>
        <w:t>8</w:t>
      </w:r>
      <w:r w:rsidR="00194245" w:rsidRPr="0096643D">
        <w:rPr>
          <w:b/>
        </w:rPr>
        <w:t>.</w:t>
      </w:r>
    </w:p>
    <w:p w14:paraId="7C0EE402" w14:textId="02DFB265" w:rsidR="0096352D" w:rsidRPr="0096643D" w:rsidRDefault="0096352D" w:rsidP="00194245">
      <w:pPr>
        <w:pStyle w:val="NormalnyWeb"/>
        <w:spacing w:line="360" w:lineRule="auto"/>
        <w:jc w:val="both"/>
      </w:pPr>
      <w:r w:rsidRPr="0096643D">
        <w:t xml:space="preserve">1. </w:t>
      </w:r>
      <w:r w:rsidRPr="0096643D">
        <w:rPr>
          <w:i/>
          <w:iCs/>
        </w:rPr>
        <w:t xml:space="preserve">Polityka </w:t>
      </w:r>
      <w:r w:rsidRPr="0096643D">
        <w:t xml:space="preserve">wchodzi w </w:t>
      </w:r>
      <w:proofErr w:type="spellStart"/>
      <w:r w:rsidRPr="0096643D">
        <w:t>życie</w:t>
      </w:r>
      <w:proofErr w:type="spellEnd"/>
      <w:r w:rsidRPr="0096643D">
        <w:t xml:space="preserve"> z dniem jej ogłoszenia. </w:t>
      </w:r>
    </w:p>
    <w:p w14:paraId="6021C0CA" w14:textId="77777777" w:rsidR="002574D8" w:rsidRPr="0096643D" w:rsidRDefault="0096352D" w:rsidP="008A3567">
      <w:pPr>
        <w:pStyle w:val="NormalnyWeb"/>
        <w:spacing w:before="0" w:beforeAutospacing="0" w:after="0" w:afterAutospacing="0" w:line="360" w:lineRule="auto"/>
        <w:jc w:val="both"/>
      </w:pPr>
      <w:r w:rsidRPr="0096643D">
        <w:t>2. Ogłoszenie</w:t>
      </w:r>
      <w:r w:rsidR="003A6374" w:rsidRPr="0096643D">
        <w:t xml:space="preserve"> następuje </w:t>
      </w:r>
      <w:r w:rsidRPr="0096643D">
        <w:t>w</w:t>
      </w:r>
      <w:r w:rsidR="003A6374" w:rsidRPr="0096643D">
        <w:t xml:space="preserve"> sposób dostępny </w:t>
      </w:r>
      <w:r w:rsidRPr="0096643D">
        <w:t>dla</w:t>
      </w:r>
      <w:r w:rsidR="003A6374" w:rsidRPr="0096643D">
        <w:t xml:space="preserve"> pracowników placówki</w:t>
      </w:r>
      <w:r w:rsidRPr="0096643D">
        <w:t>,</w:t>
      </w:r>
      <w:r w:rsidR="003A6374" w:rsidRPr="0096643D">
        <w:t xml:space="preserve"> </w:t>
      </w:r>
      <w:r w:rsidRPr="0096643D">
        <w:t>dzieci</w:t>
      </w:r>
      <w:r w:rsidR="003A6374" w:rsidRPr="0096643D">
        <w:t xml:space="preserve"> </w:t>
      </w:r>
      <w:r w:rsidRPr="0096643D">
        <w:t>i</w:t>
      </w:r>
      <w:r w:rsidR="003A6374" w:rsidRPr="0096643D">
        <w:t xml:space="preserve"> </w:t>
      </w:r>
      <w:r w:rsidRPr="0096643D">
        <w:t>ich</w:t>
      </w:r>
      <w:r w:rsidR="003A6374" w:rsidRPr="0096643D">
        <w:t xml:space="preserve"> opiekunów</w:t>
      </w:r>
      <w:r w:rsidRPr="0096643D">
        <w:t xml:space="preserve">, w </w:t>
      </w:r>
      <w:r w:rsidR="003A6374" w:rsidRPr="0096643D">
        <w:t>szczególności</w:t>
      </w:r>
      <w:r w:rsidRPr="0096643D">
        <w:t xml:space="preserve"> poprzez</w:t>
      </w:r>
      <w:r w:rsidR="002574D8" w:rsidRPr="0096643D">
        <w:t>:</w:t>
      </w:r>
    </w:p>
    <w:p w14:paraId="1D39FD84" w14:textId="16C2352C" w:rsidR="00057CD5" w:rsidRPr="0096643D" w:rsidRDefault="0096352D" w:rsidP="008A356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jc w:val="both"/>
      </w:pPr>
      <w:r w:rsidRPr="0096643D">
        <w:t xml:space="preserve">wywieszenie w miejscu </w:t>
      </w:r>
      <w:r w:rsidR="003A6374" w:rsidRPr="0096643D">
        <w:t>ogłoszeń</w:t>
      </w:r>
      <w:r w:rsidRPr="0096643D">
        <w:t>́</w:t>
      </w:r>
      <w:r w:rsidR="008A3567" w:rsidRPr="0096643D">
        <w:t xml:space="preserve"> dla pracowników placówki</w:t>
      </w:r>
      <w:r w:rsidR="00DC2498" w:rsidRPr="0096643D">
        <w:t>;</w:t>
      </w:r>
    </w:p>
    <w:p w14:paraId="0A20015D" w14:textId="22F0F3B2" w:rsidR="0004443F" w:rsidRPr="0096643D" w:rsidRDefault="0096352D" w:rsidP="008A356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jc w:val="both"/>
      </w:pPr>
      <w:r w:rsidRPr="0096643D">
        <w:t>przesłanie jej tekstu drogą elektroniczną</w:t>
      </w:r>
      <w:r w:rsidR="00057CD5" w:rsidRPr="0096643D">
        <w:t xml:space="preserve"> do pracowników</w:t>
      </w:r>
      <w:r w:rsidR="002E169D" w:rsidRPr="0096643D">
        <w:t>, rodziców</w:t>
      </w:r>
      <w:r w:rsidR="006F6C57" w:rsidRPr="0096643D">
        <w:t xml:space="preserve"> (</w:t>
      </w:r>
      <w:r w:rsidR="00655031" w:rsidRPr="0096643D">
        <w:t xml:space="preserve">Microsoft </w:t>
      </w:r>
      <w:proofErr w:type="spellStart"/>
      <w:r w:rsidR="00655031" w:rsidRPr="0096643D">
        <w:t>T</w:t>
      </w:r>
      <w:r w:rsidR="00D3316C" w:rsidRPr="0096643D">
        <w:t>eams</w:t>
      </w:r>
      <w:proofErr w:type="spellEnd"/>
      <w:r w:rsidR="00D3316C" w:rsidRPr="0096643D">
        <w:t>)</w:t>
      </w:r>
      <w:r w:rsidR="006F6C57" w:rsidRPr="0096643D">
        <w:t>;</w:t>
      </w:r>
    </w:p>
    <w:p w14:paraId="6C080441" w14:textId="4FFD9492" w:rsidR="00DA5C47" w:rsidRPr="0096643D" w:rsidRDefault="0096352D" w:rsidP="008A356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jc w:val="both"/>
      </w:pPr>
      <w:r w:rsidRPr="0096643D">
        <w:t>zamieszczenie na stronie intern</w:t>
      </w:r>
      <w:r w:rsidR="003A6374" w:rsidRPr="0096643D">
        <w:t>e</w:t>
      </w:r>
      <w:r w:rsidRPr="0096643D">
        <w:t xml:space="preserve">towej </w:t>
      </w:r>
      <w:r w:rsidR="0004443F" w:rsidRPr="0096643D">
        <w:t>przedszk</w:t>
      </w:r>
      <w:r w:rsidR="002E169D" w:rsidRPr="0096643D">
        <w:t>ola</w:t>
      </w:r>
      <w:r w:rsidR="006F6C57" w:rsidRPr="0096643D">
        <w:t>;</w:t>
      </w:r>
    </w:p>
    <w:p w14:paraId="624E1217" w14:textId="6D571F34" w:rsidR="0096352D" w:rsidRPr="0096643D" w:rsidRDefault="0096352D" w:rsidP="008A3567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jc w:val="both"/>
      </w:pPr>
      <w:r w:rsidRPr="0096643D">
        <w:t xml:space="preserve">wywieszenie </w:t>
      </w:r>
      <w:r w:rsidR="006F6C57" w:rsidRPr="0096643D">
        <w:t xml:space="preserve">informacji </w:t>
      </w:r>
      <w:r w:rsidRPr="0096643D">
        <w:t xml:space="preserve">w widocznym miejscu w </w:t>
      </w:r>
      <w:r w:rsidR="00DA5C47" w:rsidRPr="0096643D">
        <w:t>placówce (tablica ogłoszeń)</w:t>
      </w:r>
      <w:r w:rsidRPr="0096643D">
        <w:t xml:space="preserve">, </w:t>
      </w:r>
      <w:r w:rsidR="003A6374" w:rsidRPr="0096643D">
        <w:t>również</w:t>
      </w:r>
      <w:r w:rsidRPr="0096643D">
        <w:t xml:space="preserve">̇ w wersji </w:t>
      </w:r>
      <w:r w:rsidR="003A6374" w:rsidRPr="0096643D">
        <w:t>skróconej</w:t>
      </w:r>
      <w:r w:rsidRPr="0096643D">
        <w:t xml:space="preserve">, przeznaczonej dla dzieci. </w:t>
      </w:r>
    </w:p>
    <w:p w14:paraId="1CC9713F" w14:textId="1FB83CED" w:rsidR="00BB7C10" w:rsidRDefault="00BB7C10" w:rsidP="006B278E">
      <w:pPr>
        <w:pStyle w:val="NormalnyWeb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96643D">
        <w:t xml:space="preserve">Każdy pracownik zapoznał się z polityką ochrony dzieci przed krzywdzeniem </w:t>
      </w:r>
      <w:r w:rsidRPr="0096643D">
        <w:rPr>
          <w:color w:val="000000"/>
        </w:rPr>
        <w:t>obowiązującą w Miejskim Przedszkolu Publicznym nr 8 „Bajeczka</w:t>
      </w:r>
      <w:r w:rsidR="004D6243" w:rsidRPr="0096643D">
        <w:rPr>
          <w:color w:val="000000"/>
        </w:rPr>
        <w:t>”</w:t>
      </w:r>
      <w:r w:rsidRPr="0096643D">
        <w:rPr>
          <w:color w:val="000000"/>
        </w:rPr>
        <w:t xml:space="preserve"> w Starogardzie Gdańskim oraz podpisał oświadczenie </w:t>
      </w:r>
      <w:r w:rsidR="000A28B1">
        <w:rPr>
          <w:color w:val="000000"/>
        </w:rPr>
        <w:t>[</w:t>
      </w:r>
      <w:r w:rsidRPr="0096643D">
        <w:rPr>
          <w:color w:val="000000"/>
        </w:rPr>
        <w:t xml:space="preserve">załącznik nr </w:t>
      </w:r>
      <w:r w:rsidR="000A28B1">
        <w:rPr>
          <w:color w:val="000000"/>
        </w:rPr>
        <w:t>8]</w:t>
      </w:r>
      <w:r w:rsidR="00A6102E" w:rsidRPr="0096643D">
        <w:rPr>
          <w:color w:val="000000"/>
        </w:rPr>
        <w:t>.</w:t>
      </w:r>
    </w:p>
    <w:p w14:paraId="10BCCB60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764F5858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76377A86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28C680B7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7F265B3F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54468D23" w14:textId="77777777" w:rsidR="00803CC7" w:rsidRDefault="00803CC7" w:rsidP="00803CC7">
      <w:pPr>
        <w:pStyle w:val="NormalnyWeb"/>
        <w:spacing w:line="360" w:lineRule="auto"/>
        <w:jc w:val="both"/>
        <w:rPr>
          <w:color w:val="000000"/>
        </w:rPr>
      </w:pPr>
    </w:p>
    <w:p w14:paraId="14A007D0" w14:textId="2B5329B0" w:rsidR="00803CC7" w:rsidRDefault="00803CC7" w:rsidP="00803CC7">
      <w:pPr>
        <w:pStyle w:val="NormalnyWeb"/>
        <w:spacing w:line="360" w:lineRule="auto"/>
        <w:jc w:val="right"/>
        <w:rPr>
          <w:color w:val="000000"/>
        </w:rPr>
      </w:pPr>
      <w:r>
        <w:rPr>
          <w:color w:val="000000"/>
        </w:rPr>
        <w:t>Opracowały :</w:t>
      </w:r>
    </w:p>
    <w:p w14:paraId="4B090E9F" w14:textId="2E42BA1B" w:rsidR="00803CC7" w:rsidRDefault="00803CC7" w:rsidP="00344CAD">
      <w:pPr>
        <w:pStyle w:val="NormalnyWeb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Julia </w:t>
      </w:r>
      <w:proofErr w:type="spellStart"/>
      <w:r>
        <w:rPr>
          <w:color w:val="000000"/>
        </w:rPr>
        <w:t>Berlik</w:t>
      </w:r>
      <w:proofErr w:type="spellEnd"/>
      <w:r>
        <w:rPr>
          <w:color w:val="000000"/>
        </w:rPr>
        <w:t xml:space="preserve"> </w:t>
      </w:r>
    </w:p>
    <w:p w14:paraId="608A638B" w14:textId="181F2A83" w:rsidR="006B278E" w:rsidRDefault="00803CC7" w:rsidP="00344CAD">
      <w:pPr>
        <w:pStyle w:val="NormalnyWeb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Joanna Cybul</w:t>
      </w:r>
      <w:r w:rsidR="00344CAD">
        <w:rPr>
          <w:color w:val="000000"/>
        </w:rPr>
        <w:t>a</w:t>
      </w:r>
    </w:p>
    <w:p w14:paraId="4A8CAA0D" w14:textId="77777777" w:rsidR="006B278E" w:rsidRDefault="006B278E" w:rsidP="006B278E">
      <w:pPr>
        <w:pStyle w:val="NormalnyWeb"/>
        <w:spacing w:line="360" w:lineRule="auto"/>
        <w:jc w:val="both"/>
        <w:rPr>
          <w:color w:val="000000"/>
        </w:rPr>
      </w:pPr>
    </w:p>
    <w:p w14:paraId="5C309FCA" w14:textId="77777777" w:rsidR="006B278E" w:rsidRPr="0096643D" w:rsidRDefault="006B278E" w:rsidP="006B278E">
      <w:pPr>
        <w:pStyle w:val="NormalnyWeb"/>
        <w:spacing w:line="360" w:lineRule="auto"/>
        <w:jc w:val="both"/>
      </w:pPr>
    </w:p>
    <w:p w14:paraId="0A120745" w14:textId="77777777" w:rsidR="00153334" w:rsidRPr="00320762" w:rsidRDefault="00153334" w:rsidP="00320762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E6641" w14:textId="3B05B96C" w:rsidR="00163756" w:rsidRPr="00320762" w:rsidRDefault="00163756" w:rsidP="00320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3756" w:rsidRPr="00320762" w:rsidSect="00361A9D">
      <w:headerReference w:type="default" r:id="rId9"/>
      <w:footerReference w:type="default" r:id="rId10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FAE2" w14:textId="77777777" w:rsidR="00361A9D" w:rsidRDefault="00361A9D" w:rsidP="00143FEE">
      <w:pPr>
        <w:spacing w:after="0" w:line="240" w:lineRule="auto"/>
      </w:pPr>
      <w:r>
        <w:separator/>
      </w:r>
    </w:p>
  </w:endnote>
  <w:endnote w:type="continuationSeparator" w:id="0">
    <w:p w14:paraId="21B66A8B" w14:textId="77777777" w:rsidR="00361A9D" w:rsidRDefault="00361A9D" w:rsidP="0014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8991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5DAC00" w14:textId="77777777" w:rsidR="00143FEE" w:rsidRDefault="00143F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9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90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C2C2F" w14:textId="77777777" w:rsidR="00143FEE" w:rsidRDefault="00143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CE3B" w14:textId="77777777" w:rsidR="00361A9D" w:rsidRDefault="00361A9D" w:rsidP="00143FEE">
      <w:pPr>
        <w:spacing w:after="0" w:line="240" w:lineRule="auto"/>
      </w:pPr>
      <w:r>
        <w:separator/>
      </w:r>
    </w:p>
  </w:footnote>
  <w:footnote w:type="continuationSeparator" w:id="0">
    <w:p w14:paraId="4514678D" w14:textId="77777777" w:rsidR="00361A9D" w:rsidRDefault="00361A9D" w:rsidP="0014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D43A" w14:textId="77777777" w:rsidR="00143FEE" w:rsidRPr="00897001" w:rsidRDefault="00143FEE">
    <w:pPr>
      <w:pStyle w:val="Nagwek"/>
      <w:rPr>
        <w:rFonts w:ascii="Times New Roman" w:hAnsi="Times New Roman" w:cs="Times New Roman"/>
        <w:i/>
      </w:rPr>
    </w:pPr>
    <w:r w:rsidRPr="00897001">
      <w:rPr>
        <w:rFonts w:ascii="Times New Roman" w:hAnsi="Times New Roman" w:cs="Times New Roman"/>
        <w:i/>
      </w:rPr>
      <w:t>Polityka ochrony dzieci przed krzywdzeniem</w:t>
    </w:r>
  </w:p>
  <w:p w14:paraId="51D09FEB" w14:textId="2DE8D8BD" w:rsidR="00143FEE" w:rsidRPr="00897001" w:rsidRDefault="00B31494">
    <w:pPr>
      <w:pStyle w:val="Nagwek"/>
      <w:rPr>
        <w:rFonts w:ascii="Times New Roman" w:hAnsi="Times New Roman" w:cs="Times New Roman"/>
        <w:i/>
      </w:rPr>
    </w:pPr>
    <w:r w:rsidRPr="00897001">
      <w:rPr>
        <w:rFonts w:ascii="Times New Roman" w:hAnsi="Times New Roman" w:cs="Times New Roman"/>
        <w:i/>
      </w:rPr>
      <w:t xml:space="preserve">Miejskie Przedszkole Publiczne nr 8 „Bajeczka” w </w:t>
    </w:r>
    <w:r w:rsidR="00143FEE" w:rsidRPr="00897001">
      <w:rPr>
        <w:rFonts w:ascii="Times New Roman" w:hAnsi="Times New Roman" w:cs="Times New Roman"/>
        <w:i/>
      </w:rPr>
      <w:t>Starogardzie Gdańskim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2E"/>
    <w:multiLevelType w:val="hybridMultilevel"/>
    <w:tmpl w:val="ED8A6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42E2"/>
    <w:multiLevelType w:val="hybridMultilevel"/>
    <w:tmpl w:val="56BCE3A8"/>
    <w:lvl w:ilvl="0" w:tplc="38AEBF6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624ED"/>
    <w:multiLevelType w:val="multilevel"/>
    <w:tmpl w:val="A9C45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5778D"/>
    <w:multiLevelType w:val="multilevel"/>
    <w:tmpl w:val="9594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36EFB"/>
    <w:multiLevelType w:val="hybridMultilevel"/>
    <w:tmpl w:val="AF62C6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B97751"/>
    <w:multiLevelType w:val="multilevel"/>
    <w:tmpl w:val="9DF413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02592"/>
    <w:multiLevelType w:val="multilevel"/>
    <w:tmpl w:val="3FFABC1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C0FF1"/>
    <w:multiLevelType w:val="hybridMultilevel"/>
    <w:tmpl w:val="39E0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24853"/>
    <w:multiLevelType w:val="hybridMultilevel"/>
    <w:tmpl w:val="1EA2A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51F14"/>
    <w:multiLevelType w:val="hybridMultilevel"/>
    <w:tmpl w:val="6ADA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7522A"/>
    <w:multiLevelType w:val="multilevel"/>
    <w:tmpl w:val="380E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C14EA6"/>
    <w:multiLevelType w:val="hybridMultilevel"/>
    <w:tmpl w:val="0A2A68C4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722338F"/>
    <w:multiLevelType w:val="multilevel"/>
    <w:tmpl w:val="1F123B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E184F"/>
    <w:multiLevelType w:val="hybridMultilevel"/>
    <w:tmpl w:val="90FE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23CDD"/>
    <w:multiLevelType w:val="hybridMultilevel"/>
    <w:tmpl w:val="AFD8638C"/>
    <w:lvl w:ilvl="0" w:tplc="7F9E7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26F14"/>
    <w:multiLevelType w:val="multilevel"/>
    <w:tmpl w:val="3B1C0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6807C4"/>
    <w:multiLevelType w:val="hybridMultilevel"/>
    <w:tmpl w:val="7CF08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02130F"/>
    <w:multiLevelType w:val="hybridMultilevel"/>
    <w:tmpl w:val="9DCC3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445D96"/>
    <w:multiLevelType w:val="hybridMultilevel"/>
    <w:tmpl w:val="30884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55E9E"/>
    <w:multiLevelType w:val="multilevel"/>
    <w:tmpl w:val="18BAFB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42605D"/>
    <w:multiLevelType w:val="hybridMultilevel"/>
    <w:tmpl w:val="515CB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33FE4"/>
    <w:multiLevelType w:val="hybridMultilevel"/>
    <w:tmpl w:val="146A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3626A4"/>
    <w:multiLevelType w:val="hybridMultilevel"/>
    <w:tmpl w:val="550C31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F07F8D"/>
    <w:multiLevelType w:val="hybridMultilevel"/>
    <w:tmpl w:val="E72E5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5738D"/>
    <w:multiLevelType w:val="hybridMultilevel"/>
    <w:tmpl w:val="79C85B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B48877F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DC42FE"/>
    <w:multiLevelType w:val="hybridMultilevel"/>
    <w:tmpl w:val="7B8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6C6"/>
    <w:multiLevelType w:val="hybridMultilevel"/>
    <w:tmpl w:val="BE0A0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F12841"/>
    <w:multiLevelType w:val="hybridMultilevel"/>
    <w:tmpl w:val="39E0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41BE1"/>
    <w:multiLevelType w:val="hybridMultilevel"/>
    <w:tmpl w:val="1FB27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4A3E72"/>
    <w:multiLevelType w:val="hybridMultilevel"/>
    <w:tmpl w:val="085277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0C5233A"/>
    <w:multiLevelType w:val="hybridMultilevel"/>
    <w:tmpl w:val="84345112"/>
    <w:lvl w:ilvl="0" w:tplc="7D0C9CF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746AF9"/>
    <w:multiLevelType w:val="multilevel"/>
    <w:tmpl w:val="4FFA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4C1821"/>
    <w:multiLevelType w:val="hybridMultilevel"/>
    <w:tmpl w:val="A706070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4C17E6D"/>
    <w:multiLevelType w:val="hybridMultilevel"/>
    <w:tmpl w:val="342A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045F3"/>
    <w:multiLevelType w:val="hybridMultilevel"/>
    <w:tmpl w:val="E51E61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DC60610"/>
    <w:multiLevelType w:val="hybridMultilevel"/>
    <w:tmpl w:val="0BB0C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E630A51"/>
    <w:multiLevelType w:val="hybridMultilevel"/>
    <w:tmpl w:val="DEE8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9E0692"/>
    <w:multiLevelType w:val="hybridMultilevel"/>
    <w:tmpl w:val="DCA0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648D8"/>
    <w:multiLevelType w:val="hybridMultilevel"/>
    <w:tmpl w:val="D9CE2E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931E86"/>
    <w:multiLevelType w:val="hybridMultilevel"/>
    <w:tmpl w:val="5D2484C2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44652BAA"/>
    <w:multiLevelType w:val="hybridMultilevel"/>
    <w:tmpl w:val="9C22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B5114"/>
    <w:multiLevelType w:val="hybridMultilevel"/>
    <w:tmpl w:val="D9507E8A"/>
    <w:lvl w:ilvl="0" w:tplc="EDAA2E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5591E"/>
    <w:multiLevelType w:val="hybridMultilevel"/>
    <w:tmpl w:val="1E1A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D47BCA"/>
    <w:multiLevelType w:val="hybridMultilevel"/>
    <w:tmpl w:val="9B14C0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BB11428"/>
    <w:multiLevelType w:val="hybridMultilevel"/>
    <w:tmpl w:val="0E74B5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F1EB2"/>
    <w:multiLevelType w:val="multilevel"/>
    <w:tmpl w:val="575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0A0160"/>
    <w:multiLevelType w:val="multilevel"/>
    <w:tmpl w:val="ECF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8F1D1D"/>
    <w:multiLevelType w:val="hybridMultilevel"/>
    <w:tmpl w:val="8B34E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2F41167"/>
    <w:multiLevelType w:val="multilevel"/>
    <w:tmpl w:val="7BE8E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7680308"/>
    <w:multiLevelType w:val="hybridMultilevel"/>
    <w:tmpl w:val="6C9AC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C75F90"/>
    <w:multiLevelType w:val="hybridMultilevel"/>
    <w:tmpl w:val="ABF43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DE2212"/>
    <w:multiLevelType w:val="hybridMultilevel"/>
    <w:tmpl w:val="9FF0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F17EA2"/>
    <w:multiLevelType w:val="hybridMultilevel"/>
    <w:tmpl w:val="A7FAD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F77E0E"/>
    <w:multiLevelType w:val="hybridMultilevel"/>
    <w:tmpl w:val="B448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8543E5A"/>
    <w:multiLevelType w:val="hybridMultilevel"/>
    <w:tmpl w:val="78864788"/>
    <w:lvl w:ilvl="0" w:tplc="EDAA2E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049D4"/>
    <w:multiLevelType w:val="hybridMultilevel"/>
    <w:tmpl w:val="D956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D3EEB"/>
    <w:multiLevelType w:val="multilevel"/>
    <w:tmpl w:val="9AB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C123F3A"/>
    <w:multiLevelType w:val="hybridMultilevel"/>
    <w:tmpl w:val="A632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CE1454B"/>
    <w:multiLevelType w:val="multilevel"/>
    <w:tmpl w:val="F1086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E003EE1"/>
    <w:multiLevelType w:val="hybridMultilevel"/>
    <w:tmpl w:val="1B226BEE"/>
    <w:lvl w:ilvl="0" w:tplc="0D7C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8E78A7"/>
    <w:multiLevelType w:val="multilevel"/>
    <w:tmpl w:val="9DF413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2FF6EC4"/>
    <w:multiLevelType w:val="multilevel"/>
    <w:tmpl w:val="2A3A7AB0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7D57FB"/>
    <w:multiLevelType w:val="hybridMultilevel"/>
    <w:tmpl w:val="83386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BB02DB"/>
    <w:multiLevelType w:val="hybridMultilevel"/>
    <w:tmpl w:val="7CCE4EA6"/>
    <w:lvl w:ilvl="0" w:tplc="8976D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A64084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E16628"/>
    <w:multiLevelType w:val="hybridMultilevel"/>
    <w:tmpl w:val="BEC65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F00B78"/>
    <w:multiLevelType w:val="hybridMultilevel"/>
    <w:tmpl w:val="44889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CD2667A"/>
    <w:multiLevelType w:val="hybridMultilevel"/>
    <w:tmpl w:val="657A5B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085DA3"/>
    <w:multiLevelType w:val="multilevel"/>
    <w:tmpl w:val="FF2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DE7564D"/>
    <w:multiLevelType w:val="hybridMultilevel"/>
    <w:tmpl w:val="6E7E5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61496142">
    <w:abstractNumId w:val="18"/>
  </w:num>
  <w:num w:numId="2" w16cid:durableId="2057195332">
    <w:abstractNumId w:val="43"/>
  </w:num>
  <w:num w:numId="3" w16cid:durableId="1855800494">
    <w:abstractNumId w:val="16"/>
  </w:num>
  <w:num w:numId="4" w16cid:durableId="51779527">
    <w:abstractNumId w:val="50"/>
  </w:num>
  <w:num w:numId="5" w16cid:durableId="80875165">
    <w:abstractNumId w:val="25"/>
  </w:num>
  <w:num w:numId="6" w16cid:durableId="602108821">
    <w:abstractNumId w:val="55"/>
  </w:num>
  <w:num w:numId="7" w16cid:durableId="1016998506">
    <w:abstractNumId w:val="33"/>
  </w:num>
  <w:num w:numId="8" w16cid:durableId="915283946">
    <w:abstractNumId w:val="23"/>
  </w:num>
  <w:num w:numId="9" w16cid:durableId="1547253974">
    <w:abstractNumId w:val="27"/>
  </w:num>
  <w:num w:numId="10" w16cid:durableId="1592662556">
    <w:abstractNumId w:val="7"/>
  </w:num>
  <w:num w:numId="11" w16cid:durableId="1510486289">
    <w:abstractNumId w:val="49"/>
  </w:num>
  <w:num w:numId="12" w16cid:durableId="753161709">
    <w:abstractNumId w:val="30"/>
  </w:num>
  <w:num w:numId="13" w16cid:durableId="1739865348">
    <w:abstractNumId w:val="22"/>
  </w:num>
  <w:num w:numId="14" w16cid:durableId="889265331">
    <w:abstractNumId w:val="37"/>
  </w:num>
  <w:num w:numId="15" w16cid:durableId="1217863158">
    <w:abstractNumId w:val="24"/>
  </w:num>
  <w:num w:numId="16" w16cid:durableId="825825658">
    <w:abstractNumId w:val="32"/>
  </w:num>
  <w:num w:numId="17" w16cid:durableId="641468303">
    <w:abstractNumId w:val="20"/>
  </w:num>
  <w:num w:numId="18" w16cid:durableId="466629321">
    <w:abstractNumId w:val="14"/>
  </w:num>
  <w:num w:numId="19" w16cid:durableId="790780973">
    <w:abstractNumId w:val="26"/>
  </w:num>
  <w:num w:numId="20" w16cid:durableId="1124815375">
    <w:abstractNumId w:val="41"/>
  </w:num>
  <w:num w:numId="21" w16cid:durableId="2018845640">
    <w:abstractNumId w:val="54"/>
  </w:num>
  <w:num w:numId="22" w16cid:durableId="802120978">
    <w:abstractNumId w:val="48"/>
  </w:num>
  <w:num w:numId="23" w16cid:durableId="1913352795">
    <w:abstractNumId w:val="58"/>
  </w:num>
  <w:num w:numId="24" w16cid:durableId="1741367814">
    <w:abstractNumId w:val="61"/>
  </w:num>
  <w:num w:numId="25" w16cid:durableId="1199120846">
    <w:abstractNumId w:val="2"/>
  </w:num>
  <w:num w:numId="26" w16cid:durableId="1755856618">
    <w:abstractNumId w:val="45"/>
  </w:num>
  <w:num w:numId="27" w16cid:durableId="758327273">
    <w:abstractNumId w:val="3"/>
  </w:num>
  <w:num w:numId="28" w16cid:durableId="1014725550">
    <w:abstractNumId w:val="67"/>
  </w:num>
  <w:num w:numId="29" w16cid:durableId="451754545">
    <w:abstractNumId w:val="13"/>
  </w:num>
  <w:num w:numId="30" w16cid:durableId="1573349801">
    <w:abstractNumId w:val="40"/>
  </w:num>
  <w:num w:numId="31" w16cid:durableId="1048381390">
    <w:abstractNumId w:val="8"/>
  </w:num>
  <w:num w:numId="32" w16cid:durableId="1287155786">
    <w:abstractNumId w:val="21"/>
  </w:num>
  <w:num w:numId="33" w16cid:durableId="480080649">
    <w:abstractNumId w:val="0"/>
  </w:num>
  <w:num w:numId="34" w16cid:durableId="1797063028">
    <w:abstractNumId w:val="65"/>
  </w:num>
  <w:num w:numId="35" w16cid:durableId="2115589651">
    <w:abstractNumId w:val="15"/>
  </w:num>
  <w:num w:numId="36" w16cid:durableId="202864684">
    <w:abstractNumId w:val="6"/>
  </w:num>
  <w:num w:numId="37" w16cid:durableId="106512935">
    <w:abstractNumId w:val="5"/>
  </w:num>
  <w:num w:numId="38" w16cid:durableId="390810828">
    <w:abstractNumId w:val="19"/>
  </w:num>
  <w:num w:numId="39" w16cid:durableId="313678354">
    <w:abstractNumId w:val="10"/>
  </w:num>
  <w:num w:numId="40" w16cid:durableId="1343317552">
    <w:abstractNumId w:val="12"/>
  </w:num>
  <w:num w:numId="41" w16cid:durableId="1146237618">
    <w:abstractNumId w:val="11"/>
  </w:num>
  <w:num w:numId="42" w16cid:durableId="1057707943">
    <w:abstractNumId w:val="66"/>
  </w:num>
  <w:num w:numId="43" w16cid:durableId="653799349">
    <w:abstractNumId w:val="57"/>
  </w:num>
  <w:num w:numId="44" w16cid:durableId="630751072">
    <w:abstractNumId w:val="44"/>
  </w:num>
  <w:num w:numId="45" w16cid:durableId="965966430">
    <w:abstractNumId w:val="31"/>
  </w:num>
  <w:num w:numId="46" w16cid:durableId="1963876944">
    <w:abstractNumId w:val="52"/>
  </w:num>
  <w:num w:numId="47" w16cid:durableId="712851204">
    <w:abstractNumId w:val="56"/>
  </w:num>
  <w:num w:numId="48" w16cid:durableId="1716079379">
    <w:abstractNumId w:val="63"/>
  </w:num>
  <w:num w:numId="49" w16cid:durableId="502941815">
    <w:abstractNumId w:val="1"/>
  </w:num>
  <w:num w:numId="50" w16cid:durableId="2075395451">
    <w:abstractNumId w:val="59"/>
  </w:num>
  <w:num w:numId="51" w16cid:durableId="1283533086">
    <w:abstractNumId w:val="46"/>
  </w:num>
  <w:num w:numId="52" w16cid:durableId="1476143668">
    <w:abstractNumId w:val="42"/>
  </w:num>
  <w:num w:numId="53" w16cid:durableId="1369985460">
    <w:abstractNumId w:val="36"/>
  </w:num>
  <w:num w:numId="54" w16cid:durableId="1133599944">
    <w:abstractNumId w:val="28"/>
  </w:num>
  <w:num w:numId="55" w16cid:durableId="870873196">
    <w:abstractNumId w:val="17"/>
  </w:num>
  <w:num w:numId="56" w16cid:durableId="1701392496">
    <w:abstractNumId w:val="60"/>
  </w:num>
  <w:num w:numId="57" w16cid:durableId="240918018">
    <w:abstractNumId w:val="64"/>
  </w:num>
  <w:num w:numId="58" w16cid:durableId="977951911">
    <w:abstractNumId w:val="39"/>
  </w:num>
  <w:num w:numId="59" w16cid:durableId="99036629">
    <w:abstractNumId w:val="9"/>
  </w:num>
  <w:num w:numId="60" w16cid:durableId="1649549296">
    <w:abstractNumId w:val="62"/>
  </w:num>
  <w:num w:numId="61" w16cid:durableId="366419070">
    <w:abstractNumId w:val="38"/>
  </w:num>
  <w:num w:numId="62" w16cid:durableId="229538231">
    <w:abstractNumId w:val="35"/>
  </w:num>
  <w:num w:numId="63" w16cid:durableId="657730572">
    <w:abstractNumId w:val="68"/>
  </w:num>
  <w:num w:numId="64" w16cid:durableId="824126677">
    <w:abstractNumId w:val="29"/>
  </w:num>
  <w:num w:numId="65" w16cid:durableId="596139113">
    <w:abstractNumId w:val="53"/>
  </w:num>
  <w:num w:numId="66" w16cid:durableId="1190796991">
    <w:abstractNumId w:val="34"/>
  </w:num>
  <w:num w:numId="67" w16cid:durableId="1926332222">
    <w:abstractNumId w:val="47"/>
  </w:num>
  <w:num w:numId="68" w16cid:durableId="1630698631">
    <w:abstractNumId w:val="4"/>
  </w:num>
  <w:num w:numId="69" w16cid:durableId="34748797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B2"/>
    <w:rsid w:val="000027D5"/>
    <w:rsid w:val="000066A6"/>
    <w:rsid w:val="00010D35"/>
    <w:rsid w:val="00014534"/>
    <w:rsid w:val="0001524E"/>
    <w:rsid w:val="00024E8B"/>
    <w:rsid w:val="0004443F"/>
    <w:rsid w:val="00057CD5"/>
    <w:rsid w:val="00064441"/>
    <w:rsid w:val="000712A6"/>
    <w:rsid w:val="00073DA4"/>
    <w:rsid w:val="00076B77"/>
    <w:rsid w:val="00093D63"/>
    <w:rsid w:val="00093E43"/>
    <w:rsid w:val="00097D85"/>
    <w:rsid w:val="000A28B1"/>
    <w:rsid w:val="000B26B2"/>
    <w:rsid w:val="000D4189"/>
    <w:rsid w:val="000F1C18"/>
    <w:rsid w:val="000F318D"/>
    <w:rsid w:val="000F31F0"/>
    <w:rsid w:val="000F59AA"/>
    <w:rsid w:val="000F66A8"/>
    <w:rsid w:val="0010382D"/>
    <w:rsid w:val="0011438C"/>
    <w:rsid w:val="001172E5"/>
    <w:rsid w:val="00124008"/>
    <w:rsid w:val="001274BA"/>
    <w:rsid w:val="00143A3A"/>
    <w:rsid w:val="00143FEE"/>
    <w:rsid w:val="00147BAA"/>
    <w:rsid w:val="00147E2F"/>
    <w:rsid w:val="00153334"/>
    <w:rsid w:val="00163756"/>
    <w:rsid w:val="001642B9"/>
    <w:rsid w:val="00167ECF"/>
    <w:rsid w:val="00170E75"/>
    <w:rsid w:val="00183A09"/>
    <w:rsid w:val="00194245"/>
    <w:rsid w:val="00197918"/>
    <w:rsid w:val="001A5F8E"/>
    <w:rsid w:val="001C5108"/>
    <w:rsid w:val="001E7145"/>
    <w:rsid w:val="001F4A8E"/>
    <w:rsid w:val="00216572"/>
    <w:rsid w:val="00235AB7"/>
    <w:rsid w:val="00245FF7"/>
    <w:rsid w:val="00246C71"/>
    <w:rsid w:val="00253B97"/>
    <w:rsid w:val="00256C8E"/>
    <w:rsid w:val="002574D8"/>
    <w:rsid w:val="00261719"/>
    <w:rsid w:val="002E169D"/>
    <w:rsid w:val="002E2B38"/>
    <w:rsid w:val="00300355"/>
    <w:rsid w:val="00303410"/>
    <w:rsid w:val="00305071"/>
    <w:rsid w:val="003079E2"/>
    <w:rsid w:val="00317167"/>
    <w:rsid w:val="00320762"/>
    <w:rsid w:val="00321919"/>
    <w:rsid w:val="00325A74"/>
    <w:rsid w:val="00325C4C"/>
    <w:rsid w:val="00344CAD"/>
    <w:rsid w:val="00350A1C"/>
    <w:rsid w:val="003572FF"/>
    <w:rsid w:val="00361A9D"/>
    <w:rsid w:val="00366164"/>
    <w:rsid w:val="003665B8"/>
    <w:rsid w:val="0036798D"/>
    <w:rsid w:val="003A5314"/>
    <w:rsid w:val="003A6374"/>
    <w:rsid w:val="003C6510"/>
    <w:rsid w:val="003E46D9"/>
    <w:rsid w:val="00415ABB"/>
    <w:rsid w:val="004167D7"/>
    <w:rsid w:val="00441141"/>
    <w:rsid w:val="004521C7"/>
    <w:rsid w:val="00457D5B"/>
    <w:rsid w:val="004A6CBB"/>
    <w:rsid w:val="004D6243"/>
    <w:rsid w:val="004F5CBD"/>
    <w:rsid w:val="00501398"/>
    <w:rsid w:val="00527B50"/>
    <w:rsid w:val="0053689F"/>
    <w:rsid w:val="00584101"/>
    <w:rsid w:val="0059063C"/>
    <w:rsid w:val="0059285F"/>
    <w:rsid w:val="005A14B8"/>
    <w:rsid w:val="005A5002"/>
    <w:rsid w:val="005A7167"/>
    <w:rsid w:val="005C052C"/>
    <w:rsid w:val="005C6DC4"/>
    <w:rsid w:val="005D2645"/>
    <w:rsid w:val="005D30D1"/>
    <w:rsid w:val="005E23DF"/>
    <w:rsid w:val="005F5A62"/>
    <w:rsid w:val="00601841"/>
    <w:rsid w:val="00604BE1"/>
    <w:rsid w:val="00631896"/>
    <w:rsid w:val="006325ED"/>
    <w:rsid w:val="006328CD"/>
    <w:rsid w:val="00642D72"/>
    <w:rsid w:val="00650706"/>
    <w:rsid w:val="0065177D"/>
    <w:rsid w:val="00652D57"/>
    <w:rsid w:val="00655031"/>
    <w:rsid w:val="006636B8"/>
    <w:rsid w:val="00692866"/>
    <w:rsid w:val="006B278E"/>
    <w:rsid w:val="006C70C5"/>
    <w:rsid w:val="006D6A63"/>
    <w:rsid w:val="006F1D0A"/>
    <w:rsid w:val="006F6C57"/>
    <w:rsid w:val="00700465"/>
    <w:rsid w:val="00707AEC"/>
    <w:rsid w:val="00710686"/>
    <w:rsid w:val="00721D56"/>
    <w:rsid w:val="00750845"/>
    <w:rsid w:val="00760923"/>
    <w:rsid w:val="00762CEF"/>
    <w:rsid w:val="0079232B"/>
    <w:rsid w:val="007A1E3E"/>
    <w:rsid w:val="007A385D"/>
    <w:rsid w:val="007A501E"/>
    <w:rsid w:val="007C2DD3"/>
    <w:rsid w:val="007D5693"/>
    <w:rsid w:val="007E5084"/>
    <w:rsid w:val="00800BFA"/>
    <w:rsid w:val="00803CC7"/>
    <w:rsid w:val="008157C0"/>
    <w:rsid w:val="00817036"/>
    <w:rsid w:val="0082270B"/>
    <w:rsid w:val="00822A02"/>
    <w:rsid w:val="00831AF2"/>
    <w:rsid w:val="00835598"/>
    <w:rsid w:val="00881D19"/>
    <w:rsid w:val="0089633B"/>
    <w:rsid w:val="00897001"/>
    <w:rsid w:val="00897CD8"/>
    <w:rsid w:val="008A215F"/>
    <w:rsid w:val="008A3567"/>
    <w:rsid w:val="008A3952"/>
    <w:rsid w:val="008C3F09"/>
    <w:rsid w:val="008F5D77"/>
    <w:rsid w:val="008F6264"/>
    <w:rsid w:val="00900828"/>
    <w:rsid w:val="00906D15"/>
    <w:rsid w:val="009165B8"/>
    <w:rsid w:val="009236DB"/>
    <w:rsid w:val="00930B8E"/>
    <w:rsid w:val="00946300"/>
    <w:rsid w:val="00961A66"/>
    <w:rsid w:val="0096352D"/>
    <w:rsid w:val="0096643D"/>
    <w:rsid w:val="009667A1"/>
    <w:rsid w:val="00972E12"/>
    <w:rsid w:val="00977A3D"/>
    <w:rsid w:val="00986101"/>
    <w:rsid w:val="00994AA5"/>
    <w:rsid w:val="009B73D1"/>
    <w:rsid w:val="00A15897"/>
    <w:rsid w:val="00A20D32"/>
    <w:rsid w:val="00A35B0B"/>
    <w:rsid w:val="00A454CA"/>
    <w:rsid w:val="00A51C32"/>
    <w:rsid w:val="00A53C57"/>
    <w:rsid w:val="00A54894"/>
    <w:rsid w:val="00A6102E"/>
    <w:rsid w:val="00A8118E"/>
    <w:rsid w:val="00A81FF7"/>
    <w:rsid w:val="00A84681"/>
    <w:rsid w:val="00AA6E19"/>
    <w:rsid w:val="00AC0E67"/>
    <w:rsid w:val="00AC1FE4"/>
    <w:rsid w:val="00AC4859"/>
    <w:rsid w:val="00AC4FA3"/>
    <w:rsid w:val="00AE0C26"/>
    <w:rsid w:val="00AE1D24"/>
    <w:rsid w:val="00AE5FAB"/>
    <w:rsid w:val="00AE7675"/>
    <w:rsid w:val="00B221B0"/>
    <w:rsid w:val="00B26130"/>
    <w:rsid w:val="00B2793C"/>
    <w:rsid w:val="00B31494"/>
    <w:rsid w:val="00B43518"/>
    <w:rsid w:val="00B45B35"/>
    <w:rsid w:val="00B50DDC"/>
    <w:rsid w:val="00B807EC"/>
    <w:rsid w:val="00BB7C10"/>
    <w:rsid w:val="00BC72A0"/>
    <w:rsid w:val="00BD13EA"/>
    <w:rsid w:val="00BD34B8"/>
    <w:rsid w:val="00BD4C9A"/>
    <w:rsid w:val="00BE0167"/>
    <w:rsid w:val="00BE1770"/>
    <w:rsid w:val="00BE66CA"/>
    <w:rsid w:val="00BF3730"/>
    <w:rsid w:val="00C05D96"/>
    <w:rsid w:val="00C10496"/>
    <w:rsid w:val="00C11EED"/>
    <w:rsid w:val="00C249D2"/>
    <w:rsid w:val="00C31611"/>
    <w:rsid w:val="00C52CA7"/>
    <w:rsid w:val="00C5384A"/>
    <w:rsid w:val="00C56C2A"/>
    <w:rsid w:val="00C6082F"/>
    <w:rsid w:val="00C62D3C"/>
    <w:rsid w:val="00C75B9B"/>
    <w:rsid w:val="00C826D7"/>
    <w:rsid w:val="00C83FC7"/>
    <w:rsid w:val="00C85361"/>
    <w:rsid w:val="00CA0DEC"/>
    <w:rsid w:val="00CB03BF"/>
    <w:rsid w:val="00CB23DE"/>
    <w:rsid w:val="00CB7E85"/>
    <w:rsid w:val="00D00D0C"/>
    <w:rsid w:val="00D03440"/>
    <w:rsid w:val="00D3316C"/>
    <w:rsid w:val="00D348E8"/>
    <w:rsid w:val="00D56FD5"/>
    <w:rsid w:val="00D6288A"/>
    <w:rsid w:val="00D63FAB"/>
    <w:rsid w:val="00D65BE7"/>
    <w:rsid w:val="00D759C0"/>
    <w:rsid w:val="00D84FFF"/>
    <w:rsid w:val="00D90984"/>
    <w:rsid w:val="00D963A5"/>
    <w:rsid w:val="00DA18C4"/>
    <w:rsid w:val="00DA2EAC"/>
    <w:rsid w:val="00DA5C47"/>
    <w:rsid w:val="00DC2498"/>
    <w:rsid w:val="00DD3E2B"/>
    <w:rsid w:val="00DF0B04"/>
    <w:rsid w:val="00DF37AC"/>
    <w:rsid w:val="00E05004"/>
    <w:rsid w:val="00E21AE8"/>
    <w:rsid w:val="00E34959"/>
    <w:rsid w:val="00E6331C"/>
    <w:rsid w:val="00E76787"/>
    <w:rsid w:val="00E83900"/>
    <w:rsid w:val="00E90B3C"/>
    <w:rsid w:val="00E97A65"/>
    <w:rsid w:val="00EC79F0"/>
    <w:rsid w:val="00ED0A28"/>
    <w:rsid w:val="00ED6E5E"/>
    <w:rsid w:val="00EF4722"/>
    <w:rsid w:val="00EF5A97"/>
    <w:rsid w:val="00F02A3E"/>
    <w:rsid w:val="00F0543F"/>
    <w:rsid w:val="00F11370"/>
    <w:rsid w:val="00F117B0"/>
    <w:rsid w:val="00F16F6E"/>
    <w:rsid w:val="00F502FB"/>
    <w:rsid w:val="00F65AAA"/>
    <w:rsid w:val="00F66677"/>
    <w:rsid w:val="00F93DB2"/>
    <w:rsid w:val="00F95FB1"/>
    <w:rsid w:val="00F9697A"/>
    <w:rsid w:val="00F96DDC"/>
    <w:rsid w:val="00FC7F5A"/>
    <w:rsid w:val="00FD7346"/>
    <w:rsid w:val="00FE3A06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8EB"/>
  <w15:chartTrackingRefBased/>
  <w15:docId w15:val="{724CD338-474C-4C24-9634-7ED8D1DC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FEE"/>
  </w:style>
  <w:style w:type="paragraph" w:styleId="Stopka">
    <w:name w:val="footer"/>
    <w:basedOn w:val="Normalny"/>
    <w:link w:val="StopkaZnak"/>
    <w:uiPriority w:val="99"/>
    <w:unhideWhenUsed/>
    <w:rsid w:val="0014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FEE"/>
  </w:style>
  <w:style w:type="paragraph" w:customStyle="1" w:styleId="p2">
    <w:name w:val="p2"/>
    <w:basedOn w:val="Normalny"/>
    <w:rsid w:val="00CB23DE"/>
    <w:pPr>
      <w:spacing w:after="0" w:line="240" w:lineRule="auto"/>
    </w:pPr>
    <w:rPr>
      <w:rFonts w:ascii=".AppleSystemUIFont" w:eastAsiaTheme="minorEastAsia" w:hAnsi=".AppleSystemUIFont" w:cs="Times New Roman"/>
      <w:sz w:val="27"/>
      <w:szCs w:val="27"/>
      <w:lang w:eastAsia="pl-PL"/>
    </w:rPr>
  </w:style>
  <w:style w:type="character" w:customStyle="1" w:styleId="s2">
    <w:name w:val="s2"/>
    <w:basedOn w:val="Domylnaczcionkaakapitu"/>
    <w:rsid w:val="00CB23DE"/>
    <w:rPr>
      <w:rFonts w:ascii="UICTFontTextStyleBody" w:hAnsi="UICTFontTextStyleBody" w:hint="default"/>
      <w:b w:val="0"/>
      <w:bCs w:val="0"/>
      <w:i w:val="0"/>
      <w:iCs w:val="0"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35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3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6BF03-CF7A-564A-BD59-26F1E9ED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29</Pages>
  <Words>5601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Zofia Czerwińska</cp:lastModifiedBy>
  <cp:revision>151</cp:revision>
  <dcterms:created xsi:type="dcterms:W3CDTF">2024-01-23T21:47:00Z</dcterms:created>
  <dcterms:modified xsi:type="dcterms:W3CDTF">2024-02-11T18:31:00Z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2023-12-27T07:36:14Z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ea60b891-d39d-4665-a645-32f72c49bba5</vt:lpwstr>
  </property>
  <property fmtid="{D5CDD505-2E9C-101B-9397-08002B2CF9AE}" pid="7" name="MSIP_Label_defa4170-0d19-0005-0004-bc88714345d2_ActionId">
    <vt:lpwstr>1c4dae81-8882-4b69-b3b4-c52a7f21a9bd</vt:lpwstr>
  </property>
  <property fmtid="{D5CDD505-2E9C-101B-9397-08002B2CF9AE}" pid="8" name="MSIP_Label_defa4170-0d19-0005-0004-bc88714345d2_ContentBits">
    <vt:lpwstr>0</vt:lpwstr>
  </property>
</Properties>
</file>